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0B" w:rsidRPr="00F4200B" w:rsidRDefault="00F4200B" w:rsidP="00F4200B">
      <w:pPr>
        <w:pStyle w:val="Bezatstarpm"/>
        <w:jc w:val="both"/>
        <w:rPr>
          <w:rFonts w:ascii="Times New Roman" w:hAnsi="Times New Roman" w:cs="Times New Roman"/>
          <w:sz w:val="32"/>
          <w:szCs w:val="32"/>
        </w:rPr>
      </w:pPr>
      <w:r w:rsidRPr="00F4200B">
        <w:rPr>
          <w:rFonts w:ascii="Times New Roman" w:hAnsi="Times New Roman" w:cs="Times New Roman"/>
          <w:sz w:val="32"/>
          <w:szCs w:val="32"/>
        </w:rPr>
        <w:t>Tukuma</w:t>
      </w:r>
      <w:r w:rsidRPr="00F4200B">
        <w:rPr>
          <w:rFonts w:ascii="Times New Roman" w:hAnsi="Times New Roman" w:cs="Times New Roman"/>
          <w:sz w:val="32"/>
          <w:szCs w:val="32"/>
        </w:rPr>
        <w:t xml:space="preserve">, Engures un Jaunpils novadu izglītības un kultūras iestāžu </w:t>
      </w:r>
      <w:r w:rsidRPr="00F4200B">
        <w:rPr>
          <w:rFonts w:ascii="Times New Roman" w:hAnsi="Times New Roman" w:cs="Times New Roman"/>
          <w:sz w:val="32"/>
          <w:szCs w:val="32"/>
        </w:rPr>
        <w:t xml:space="preserve">tautas deju kolektīvu </w:t>
      </w:r>
      <w:proofErr w:type="spellStart"/>
      <w:r w:rsidRPr="00F4200B">
        <w:rPr>
          <w:rFonts w:ascii="Times New Roman" w:hAnsi="Times New Roman" w:cs="Times New Roman"/>
          <w:sz w:val="32"/>
          <w:szCs w:val="32"/>
        </w:rPr>
        <w:t>kopkoncert</w:t>
      </w:r>
      <w:r w:rsidRPr="00F4200B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F4200B">
        <w:rPr>
          <w:rFonts w:ascii="Times New Roman" w:hAnsi="Times New Roman" w:cs="Times New Roman"/>
          <w:sz w:val="32"/>
          <w:szCs w:val="32"/>
        </w:rPr>
        <w:t xml:space="preserve"> „Maija palēciens” </w:t>
      </w:r>
    </w:p>
    <w:p w:rsidR="00F4200B" w:rsidRPr="00F4200B" w:rsidRDefault="00F4200B" w:rsidP="00F4200B">
      <w:pPr>
        <w:pStyle w:val="Bezatstarpm"/>
        <w:jc w:val="both"/>
        <w:rPr>
          <w:rFonts w:ascii="Times New Roman" w:hAnsi="Times New Roman" w:cs="Times New Roman"/>
          <w:sz w:val="32"/>
          <w:szCs w:val="32"/>
        </w:rPr>
      </w:pPr>
    </w:p>
    <w:p w:rsidR="00F4200B" w:rsidRPr="00F4200B" w:rsidRDefault="00F4200B" w:rsidP="00F4200B">
      <w:pPr>
        <w:pStyle w:val="Bezatstarpm"/>
        <w:jc w:val="both"/>
        <w:rPr>
          <w:rFonts w:ascii="Times New Roman" w:hAnsi="Times New Roman" w:cs="Times New Roman"/>
          <w:sz w:val="32"/>
          <w:szCs w:val="32"/>
        </w:rPr>
      </w:pPr>
    </w:p>
    <w:p w:rsidR="00F4200B" w:rsidRPr="00F4200B" w:rsidRDefault="00F4200B" w:rsidP="00F4200B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F4200B" w:rsidRDefault="00F4200B" w:rsidP="00F4200B">
      <w:pPr>
        <w:pStyle w:val="Bezatstarpm"/>
        <w:jc w:val="both"/>
      </w:pPr>
      <w:r>
        <w:rPr>
          <w:rFonts w:ascii="Times New Roman" w:hAnsi="Times New Roman" w:cs="Times New Roman"/>
          <w:sz w:val="24"/>
          <w:szCs w:val="24"/>
        </w:rPr>
        <w:t>Žūrijas vērtējuma kopsavilkums: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839"/>
        <w:gridCol w:w="991"/>
        <w:gridCol w:w="910"/>
      </w:tblGrid>
      <w:tr w:rsidR="00F4200B" w:rsidRPr="00A3423E" w:rsidTr="004028D0">
        <w:tc>
          <w:tcPr>
            <w:tcW w:w="556" w:type="dxa"/>
          </w:tcPr>
          <w:p w:rsidR="00F4200B" w:rsidRPr="00A3423E" w:rsidRDefault="00F4200B" w:rsidP="004028D0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3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3E">
              <w:rPr>
                <w:rFonts w:ascii="Times New Roman" w:hAnsi="Times New Roman" w:cs="Times New Roman"/>
                <w:b/>
                <w:sz w:val="24"/>
                <w:szCs w:val="24"/>
              </w:rPr>
              <w:t>Kolektīva nosaukums/ vadītājs</w:t>
            </w:r>
          </w:p>
          <w:p w:rsidR="00F4200B" w:rsidRPr="00A3423E" w:rsidRDefault="00F4200B" w:rsidP="004028D0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200B" w:rsidRPr="00A3423E" w:rsidRDefault="00F4200B" w:rsidP="004028D0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3E"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  <w:tc>
          <w:tcPr>
            <w:tcW w:w="910" w:type="dxa"/>
          </w:tcPr>
          <w:p w:rsidR="00F4200B" w:rsidRPr="00A3423E" w:rsidRDefault="00F4200B" w:rsidP="004028D0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3E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skolas tautu deju kolektīva „Luste”</w:t>
            </w:r>
          </w:p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- 8. klašu grupa (skolotāja Madara Augule)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Pūres pamatskolas Tautu deju kolektīva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- 6. klašu grupa (skolotāja Inga Kļaviņa – Zariņa)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>23.75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2. pamatskolas tautu deju kolektīva „Mare” </w:t>
            </w:r>
          </w:p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- 6. klašu grupa (skolotājs Juris Poga)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>23.75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Kandavas deju skolas 5. - 6. klašu tautas deju kolektīvs (skolotāja Solvita Jansone)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Slampes Kultūras pils tautu deju kolektīvs  „Vijumiņš” (skolotāja Madara Ozoliņa)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>19.16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E. Birznieka – Upīša 1. pamatskolas tautu deju kolektīva „Pastariņi” 5. - 9. klašu grupa</w:t>
            </w:r>
          </w:p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(skolotājas Tamāra Balode un Elīna Zvēra)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>18.83</w:t>
            </w:r>
          </w:p>
        </w:tc>
      </w:tr>
      <w:tr w:rsidR="00F4200B" w:rsidRPr="009A1D67" w:rsidTr="004028D0">
        <w:tc>
          <w:tcPr>
            <w:tcW w:w="556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4" w:type="dxa"/>
          </w:tcPr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2. pamatskolas tautu deju kolektīva „Mare” </w:t>
            </w:r>
          </w:p>
          <w:p w:rsidR="00F4200B" w:rsidRDefault="00F4200B" w:rsidP="004028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- 8. klašu grupa (skolotājs Juris poga)</w:t>
            </w:r>
          </w:p>
        </w:tc>
        <w:tc>
          <w:tcPr>
            <w:tcW w:w="992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10" w:type="dxa"/>
          </w:tcPr>
          <w:p w:rsidR="00F4200B" w:rsidRPr="009A1D67" w:rsidRDefault="00F4200B" w:rsidP="004028D0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18.75 </w:t>
            </w:r>
          </w:p>
        </w:tc>
      </w:tr>
    </w:tbl>
    <w:p w:rsidR="00F4200B" w:rsidRDefault="00F4200B"/>
    <w:p w:rsidR="00F4200B" w:rsidRDefault="00F4200B">
      <w:bookmarkStart w:id="0" w:name="_GoBack"/>
      <w:bookmarkEnd w:id="0"/>
    </w:p>
    <w:p w:rsidR="00F4200B" w:rsidRDefault="00F4200B"/>
    <w:p w:rsidR="00F4200B" w:rsidRDefault="00F4200B" w:rsidP="00F4200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F4200B">
        <w:rPr>
          <w:rFonts w:ascii="Times New Roman" w:hAnsi="Times New Roman" w:cs="Times New Roman"/>
          <w:sz w:val="24"/>
          <w:szCs w:val="24"/>
        </w:rPr>
        <w:t>Sagatavoja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00B" w:rsidRPr="00F4200B" w:rsidRDefault="00F4200B" w:rsidP="00F4200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Madara Augule</w:t>
      </w:r>
    </w:p>
    <w:p w:rsidR="00F4200B" w:rsidRPr="00F4200B" w:rsidRDefault="00F4200B" w:rsidP="00F4200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F4200B">
        <w:rPr>
          <w:rFonts w:ascii="Times New Roman" w:hAnsi="Times New Roman" w:cs="Times New Roman"/>
          <w:sz w:val="24"/>
          <w:szCs w:val="24"/>
        </w:rPr>
        <w:t>Tukuma novada Izglītības pārvaldes</w:t>
      </w:r>
    </w:p>
    <w:p w:rsidR="00F4200B" w:rsidRPr="00F4200B" w:rsidRDefault="00F4200B" w:rsidP="00F4200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F4200B">
        <w:rPr>
          <w:rFonts w:ascii="Times New Roman" w:hAnsi="Times New Roman" w:cs="Times New Roman"/>
          <w:sz w:val="24"/>
          <w:szCs w:val="24"/>
        </w:rPr>
        <w:t>tautisko deju pulciņu pārraudzības metodiķe</w:t>
      </w:r>
    </w:p>
    <w:sectPr w:rsidR="00F4200B" w:rsidRPr="00F42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B"/>
    <w:rsid w:val="004077B1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08F4"/>
  <w15:chartTrackingRefBased/>
  <w15:docId w15:val="{E5B22792-F8CE-44E3-8C87-EF7765A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200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200B"/>
    <w:pPr>
      <w:spacing w:after="0" w:line="240" w:lineRule="auto"/>
    </w:pPr>
  </w:style>
  <w:style w:type="table" w:styleId="Reatabula">
    <w:name w:val="Table Grid"/>
    <w:basedOn w:val="Parastatabula"/>
    <w:uiPriority w:val="59"/>
    <w:rsid w:val="00F4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2017-05-18T07:43:00Z</dcterms:created>
  <dcterms:modified xsi:type="dcterms:W3CDTF">2017-05-18T07:48:00Z</dcterms:modified>
</cp:coreProperties>
</file>