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45" w:rsidRDefault="00D95245" w:rsidP="00D95245">
      <w:pPr>
        <w:jc w:val="center"/>
        <w:rPr>
          <w:b/>
          <w:sz w:val="24"/>
          <w:szCs w:val="24"/>
        </w:rPr>
      </w:pPr>
      <w:r w:rsidRPr="007A74AB">
        <w:rPr>
          <w:b/>
          <w:sz w:val="24"/>
          <w:szCs w:val="24"/>
        </w:rPr>
        <w:t>V Latvijas bērnu un jauni</w:t>
      </w:r>
      <w:r>
        <w:rPr>
          <w:b/>
          <w:sz w:val="24"/>
          <w:szCs w:val="24"/>
        </w:rPr>
        <w:t>ešu mūzikas un mākslas festivāla</w:t>
      </w:r>
      <w:r w:rsidRPr="007A74AB">
        <w:rPr>
          <w:b/>
          <w:sz w:val="24"/>
          <w:szCs w:val="24"/>
        </w:rPr>
        <w:t xml:space="preserve"> „</w:t>
      </w:r>
      <w:r>
        <w:rPr>
          <w:b/>
          <w:sz w:val="24"/>
          <w:szCs w:val="24"/>
        </w:rPr>
        <w:t>Latvijas t</w:t>
      </w:r>
      <w:r w:rsidRPr="007A74AB">
        <w:rPr>
          <w:b/>
          <w:sz w:val="24"/>
          <w:szCs w:val="24"/>
        </w:rPr>
        <w:t>oņi un pustoņi”</w:t>
      </w:r>
      <w:r>
        <w:rPr>
          <w:b/>
          <w:sz w:val="24"/>
          <w:szCs w:val="24"/>
        </w:rPr>
        <w:t xml:space="preserve"> </w:t>
      </w:r>
      <w:r w:rsidRPr="00043FB9">
        <w:rPr>
          <w:sz w:val="24"/>
          <w:szCs w:val="24"/>
        </w:rPr>
        <w:t>vizuālās un vizuāli plastiskās mākslas izstāde</w:t>
      </w:r>
      <w:r>
        <w:rPr>
          <w:b/>
          <w:sz w:val="24"/>
          <w:szCs w:val="24"/>
        </w:rPr>
        <w:t xml:space="preserve">s dalībnieki no </w:t>
      </w:r>
      <w:r w:rsidRPr="007A74AB">
        <w:rPr>
          <w:b/>
          <w:sz w:val="24"/>
          <w:szCs w:val="24"/>
        </w:rPr>
        <w:t>Tukuma un Engu</w:t>
      </w:r>
      <w:r>
        <w:rPr>
          <w:b/>
          <w:sz w:val="24"/>
          <w:szCs w:val="24"/>
        </w:rPr>
        <w:t>res novadiem</w:t>
      </w:r>
    </w:p>
    <w:p w:rsidR="00D95245" w:rsidRDefault="00D95245" w:rsidP="00D95245"/>
    <w:tbl>
      <w:tblPr>
        <w:tblpPr w:leftFromText="180" w:rightFromText="180" w:vertAnchor="text" w:horzAnchor="margin" w:tblpXSpec="center" w:tblpY="11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2693"/>
        <w:gridCol w:w="567"/>
        <w:gridCol w:w="2235"/>
        <w:gridCol w:w="709"/>
        <w:gridCol w:w="1843"/>
      </w:tblGrid>
      <w:tr w:rsidR="00D95245" w:rsidRPr="004D69B0" w:rsidTr="00D95245">
        <w:trPr>
          <w:cantSplit/>
          <w:trHeight w:val="9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Nr.</w:t>
            </w:r>
          </w:p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p</w:t>
            </w: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k.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Izglītības iestāde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Darba autora</w:t>
            </w:r>
          </w:p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vārds, uzvārds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95245" w:rsidRPr="004D69B0" w:rsidRDefault="00D95245" w:rsidP="005A4053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Klase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Darba nosaukums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95245" w:rsidRDefault="00D95245" w:rsidP="00D95245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95245" w:rsidRPr="004D69B0" w:rsidRDefault="00D95245" w:rsidP="00D95245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Pakāpe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Pedagoga</w:t>
            </w:r>
          </w:p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vārds, uzvārds</w:t>
            </w:r>
          </w:p>
        </w:tc>
      </w:tr>
      <w:tr w:rsidR="00D95245" w:rsidRPr="004D69B0" w:rsidTr="005A4053">
        <w:trPr>
          <w:trHeight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D95245" w:rsidRPr="004D69B0" w:rsidTr="005A4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numPr>
                <w:ilvl w:val="0"/>
                <w:numId w:val="1"/>
              </w:numPr>
              <w:ind w:left="284" w:hanging="142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Pūres pamatskola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Vanesa</w:t>
            </w:r>
            <w:proofErr w:type="spellEnd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 Grigorjeva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“Pūres ābeļu dārzs”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Ilze Kalniņa</w:t>
            </w:r>
          </w:p>
        </w:tc>
      </w:tr>
      <w:tr w:rsidR="00D95245" w:rsidRPr="004D69B0" w:rsidTr="005A4053">
        <w:trPr>
          <w:trHeight w:val="18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numPr>
                <w:ilvl w:val="0"/>
                <w:numId w:val="1"/>
              </w:numPr>
              <w:ind w:left="284" w:hanging="142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Engures vidusskola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Rūta Skujiņa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Ksenija Semjuela </w:t>
            </w:r>
            <w:proofErr w:type="spellStart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Ikota</w:t>
            </w:r>
            <w:proofErr w:type="spellEnd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Anabella</w:t>
            </w:r>
            <w:proofErr w:type="spellEnd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Barkova</w:t>
            </w:r>
            <w:proofErr w:type="spellEnd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Alisa</w:t>
            </w:r>
            <w:proofErr w:type="spellEnd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Bistrenkova</w:t>
            </w:r>
            <w:proofErr w:type="spellEnd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Helēna Cīrule 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Vika Viktorija </w:t>
            </w:r>
            <w:proofErr w:type="spellStart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Ņemceva</w:t>
            </w:r>
            <w:proofErr w:type="spellEnd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Daniela Dumbre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3.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4.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4.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4.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4.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6.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“Meitu dancis mūsu novadā”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Agita Pumpure</w:t>
            </w:r>
          </w:p>
        </w:tc>
      </w:tr>
      <w:tr w:rsidR="00D95245" w:rsidRPr="004D69B0" w:rsidTr="005A4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numPr>
                <w:ilvl w:val="0"/>
                <w:numId w:val="1"/>
              </w:numPr>
              <w:ind w:left="284" w:hanging="142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Engures vidusskola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Anna Lāce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“Pavasara ūdeņi”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Agita Pumpure</w:t>
            </w:r>
          </w:p>
        </w:tc>
      </w:tr>
      <w:tr w:rsidR="00D95245" w:rsidRPr="004D69B0" w:rsidTr="005A4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numPr>
                <w:ilvl w:val="0"/>
                <w:numId w:val="1"/>
              </w:numPr>
              <w:ind w:left="284" w:hanging="142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Tukuma 2.pamatskola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Keita Dubrovska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“Rīts manā pilsētā”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Jolanta Balode</w:t>
            </w:r>
          </w:p>
        </w:tc>
      </w:tr>
      <w:tr w:rsidR="00D95245" w:rsidRPr="004D69B0" w:rsidTr="005A4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numPr>
                <w:ilvl w:val="0"/>
                <w:numId w:val="1"/>
              </w:numPr>
              <w:ind w:left="284" w:hanging="142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7F2176">
              <w:rPr>
                <w:rFonts w:eastAsia="Times New Roman"/>
                <w:sz w:val="24"/>
                <w:szCs w:val="24"/>
                <w:lang w:eastAsia="en-US"/>
              </w:rPr>
              <w:t>Tukuma 2.pamatskola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Sofija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Jakubovska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“Pie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Sekļa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ezera”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F2176">
              <w:rPr>
                <w:rFonts w:eastAsia="Times New Roman"/>
                <w:sz w:val="24"/>
                <w:szCs w:val="24"/>
                <w:lang w:eastAsia="en-US"/>
              </w:rPr>
              <w:t>Jolanta Balode</w:t>
            </w:r>
          </w:p>
        </w:tc>
      </w:tr>
      <w:tr w:rsidR="00D95245" w:rsidRPr="004D69B0" w:rsidTr="005A4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numPr>
                <w:ilvl w:val="0"/>
                <w:numId w:val="1"/>
              </w:numPr>
              <w:ind w:left="284" w:hanging="142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Tukuma Mākslas skola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Anna Mirjama </w:t>
            </w:r>
            <w:proofErr w:type="spellStart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Doveiko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“Pagalmiņš Tukumā”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Ilze Pauliņa</w:t>
            </w:r>
          </w:p>
        </w:tc>
      </w:tr>
      <w:tr w:rsidR="00D95245" w:rsidRPr="004D69B0" w:rsidTr="005A4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numPr>
                <w:ilvl w:val="0"/>
                <w:numId w:val="1"/>
              </w:numPr>
              <w:ind w:left="284" w:hanging="142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Tukuma Mākslas skola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Velta Esmeralda Kalnozola-Kalsere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“Rožu svētki. Trakais </w:t>
            </w:r>
            <w:proofErr w:type="spellStart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nobrauciens</w:t>
            </w:r>
            <w:proofErr w:type="spellEnd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Ilze Pauliņa</w:t>
            </w:r>
          </w:p>
        </w:tc>
      </w:tr>
      <w:tr w:rsidR="00D95245" w:rsidRPr="004D69B0" w:rsidTr="005A4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numPr>
                <w:ilvl w:val="0"/>
                <w:numId w:val="1"/>
              </w:numPr>
              <w:ind w:left="284" w:hanging="142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Tukuma Mākslas skola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Lauma </w:t>
            </w:r>
            <w:proofErr w:type="spellStart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Norniece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“Tukums. Dārza iela ziemā”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Ilze Pauliņa</w:t>
            </w:r>
          </w:p>
        </w:tc>
      </w:tr>
      <w:tr w:rsidR="00D95245" w:rsidRPr="004D69B0" w:rsidTr="005A4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numPr>
                <w:ilvl w:val="0"/>
                <w:numId w:val="1"/>
              </w:numPr>
              <w:ind w:left="284" w:hanging="142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Tukuma Mākslas skola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Lauma </w:t>
            </w:r>
            <w:proofErr w:type="spellStart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Beikmane</w:t>
            </w:r>
            <w:proofErr w:type="spellEnd"/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Antra Miezīte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Katrīna Nora Zandberga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9.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9.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“Veltījums bijušajiem Tukuma keramikai un “</w:t>
            </w:r>
            <w:proofErr w:type="spellStart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Baltars</w:t>
            </w:r>
            <w:proofErr w:type="spellEnd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” porcelānam”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Ilze Pauliņa</w:t>
            </w:r>
          </w:p>
        </w:tc>
      </w:tr>
      <w:tr w:rsidR="00D95245" w:rsidRPr="004D69B0" w:rsidTr="005A4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numPr>
                <w:ilvl w:val="0"/>
                <w:numId w:val="1"/>
              </w:numPr>
              <w:ind w:left="284" w:hanging="142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Engures Mūzikas un Mākslas skola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Helēna Grīnberga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Marta </w:t>
            </w:r>
            <w:proofErr w:type="spellStart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Švāģere</w:t>
            </w:r>
            <w:proofErr w:type="spellEnd"/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Līva </w:t>
            </w:r>
            <w:proofErr w:type="spellStart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Trifānova</w:t>
            </w:r>
            <w:proofErr w:type="spellEnd"/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Rūta Zandere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Kaspars Semjonovs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1.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2.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1.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1.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“Zemnieku pusdienas”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Velga Melne</w:t>
            </w:r>
          </w:p>
        </w:tc>
      </w:tr>
      <w:tr w:rsidR="00D95245" w:rsidRPr="004D69B0" w:rsidTr="005A4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numPr>
                <w:ilvl w:val="0"/>
                <w:numId w:val="1"/>
              </w:numPr>
              <w:ind w:left="284" w:hanging="142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Tukuma Raiņa ģimnāzija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Meldra Bērzāja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Valērija Petrova</w:t>
            </w:r>
          </w:p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 xml:space="preserve">Beāte </w:t>
            </w:r>
            <w:proofErr w:type="spellStart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Peterlēvica</w:t>
            </w:r>
            <w:proofErr w:type="spellEnd"/>
            <w:r w:rsidRPr="004D69B0">
              <w:rPr>
                <w:rFonts w:eastAsia="Times New Roman"/>
                <w:sz w:val="24"/>
                <w:szCs w:val="24"/>
                <w:lang w:eastAsia="en-US"/>
              </w:rPr>
              <w:t>-Vilsone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10.c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“Leonīda Āriņa mūzas Nr.1”, “Nr.2”, “Nr.3”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245" w:rsidRPr="004D69B0" w:rsidRDefault="00D95245" w:rsidP="005A405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D69B0">
              <w:rPr>
                <w:rFonts w:eastAsia="Times New Roman"/>
                <w:sz w:val="24"/>
                <w:szCs w:val="24"/>
                <w:lang w:eastAsia="en-US"/>
              </w:rPr>
              <w:t>Una Bērziņa</w:t>
            </w:r>
          </w:p>
        </w:tc>
      </w:tr>
    </w:tbl>
    <w:p w:rsidR="00D95245" w:rsidRDefault="00D95245" w:rsidP="00D95245">
      <w:pPr>
        <w:jc w:val="center"/>
      </w:pPr>
    </w:p>
    <w:p w:rsidR="00D95245" w:rsidRDefault="00D95245" w:rsidP="00D95245">
      <w:pPr>
        <w:jc w:val="center"/>
      </w:pPr>
    </w:p>
    <w:p w:rsidR="00D95245" w:rsidRDefault="00D95245" w:rsidP="00D95245">
      <w:pPr>
        <w:jc w:val="right"/>
        <w:rPr>
          <w:sz w:val="24"/>
          <w:szCs w:val="24"/>
        </w:rPr>
      </w:pPr>
    </w:p>
    <w:p w:rsidR="00D95245" w:rsidRPr="00C27103" w:rsidRDefault="00D95245" w:rsidP="00D95245">
      <w:pPr>
        <w:jc w:val="right"/>
        <w:rPr>
          <w:sz w:val="24"/>
          <w:szCs w:val="24"/>
        </w:rPr>
      </w:pPr>
      <w:r w:rsidRPr="00C27103">
        <w:rPr>
          <w:sz w:val="24"/>
          <w:szCs w:val="24"/>
        </w:rPr>
        <w:t>Tukuma novada Izglītības pārvaldes</w:t>
      </w:r>
    </w:p>
    <w:p w:rsidR="00D95245" w:rsidRPr="00C27103" w:rsidRDefault="00D95245" w:rsidP="00D95245">
      <w:pPr>
        <w:jc w:val="right"/>
        <w:rPr>
          <w:sz w:val="24"/>
          <w:szCs w:val="24"/>
        </w:rPr>
      </w:pPr>
      <w:r w:rsidRPr="00C27103">
        <w:rPr>
          <w:sz w:val="24"/>
          <w:szCs w:val="24"/>
        </w:rPr>
        <w:t xml:space="preserve">Izglītības </w:t>
      </w:r>
      <w:r>
        <w:rPr>
          <w:sz w:val="24"/>
          <w:szCs w:val="24"/>
        </w:rPr>
        <w:t>darba vecākā</w:t>
      </w:r>
      <w:bookmarkStart w:id="0" w:name="_GoBack"/>
      <w:bookmarkEnd w:id="0"/>
      <w:r w:rsidRPr="00C27103">
        <w:rPr>
          <w:sz w:val="24"/>
          <w:szCs w:val="24"/>
        </w:rPr>
        <w:t xml:space="preserve"> speciāliste A</w:t>
      </w:r>
      <w:r>
        <w:rPr>
          <w:sz w:val="24"/>
          <w:szCs w:val="24"/>
        </w:rPr>
        <w:t xml:space="preserve">ngelika </w:t>
      </w:r>
      <w:r w:rsidRPr="00C27103">
        <w:rPr>
          <w:sz w:val="24"/>
          <w:szCs w:val="24"/>
        </w:rPr>
        <w:t xml:space="preserve"> Dembovska</w:t>
      </w:r>
    </w:p>
    <w:p w:rsidR="00D95245" w:rsidRDefault="00D95245" w:rsidP="00D95245">
      <w:pPr>
        <w:jc w:val="right"/>
      </w:pPr>
      <w:proofErr w:type="spellStart"/>
      <w:r w:rsidRPr="00C27103">
        <w:rPr>
          <w:sz w:val="24"/>
          <w:szCs w:val="24"/>
        </w:rPr>
        <w:t>mob.tālr</w:t>
      </w:r>
      <w:proofErr w:type="spellEnd"/>
      <w:r w:rsidRPr="00C27103">
        <w:rPr>
          <w:sz w:val="24"/>
          <w:szCs w:val="24"/>
        </w:rPr>
        <w:t>. 25433432e-pasts: angelika.dembovska@tukums.lv</w:t>
      </w:r>
    </w:p>
    <w:sectPr w:rsidR="00D95245" w:rsidSect="00D95245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658AA"/>
    <w:multiLevelType w:val="hybridMultilevel"/>
    <w:tmpl w:val="6FB27A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45"/>
    <w:rsid w:val="00392745"/>
    <w:rsid w:val="00D9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B62C"/>
  <w15:chartTrackingRefBased/>
  <w15:docId w15:val="{7A8CC290-0554-47EE-A242-1C097949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952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Sistēmas Windows lietotājs</dc:creator>
  <cp:keywords/>
  <dc:description/>
  <cp:lastModifiedBy>Sistēmas Windows lietotājs</cp:lastModifiedBy>
  <cp:revision>1</cp:revision>
  <dcterms:created xsi:type="dcterms:W3CDTF">2017-05-02T10:25:00Z</dcterms:created>
  <dcterms:modified xsi:type="dcterms:W3CDTF">2017-05-02T10:28:00Z</dcterms:modified>
</cp:coreProperties>
</file>