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89" w:rsidRPr="00906689" w:rsidRDefault="00906689" w:rsidP="00906689">
      <w:pPr>
        <w:tabs>
          <w:tab w:val="left" w:pos="284"/>
        </w:tabs>
        <w:ind w:right="-1192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sz w:val="20"/>
          <w:szCs w:val="20"/>
        </w:rPr>
        <w:t>4.pielikums</w:t>
      </w:r>
    </w:p>
    <w:p w:rsidR="00906689" w:rsidRPr="00906689" w:rsidRDefault="00906689" w:rsidP="00906689">
      <w:pPr>
        <w:tabs>
          <w:tab w:val="left" w:pos="284"/>
        </w:tabs>
        <w:ind w:right="-119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6689">
        <w:rPr>
          <w:rFonts w:ascii="Times New Roman" w:eastAsia="Times New Roman" w:hAnsi="Times New Roman" w:cs="Times New Roman"/>
          <w:sz w:val="20"/>
          <w:szCs w:val="20"/>
        </w:rPr>
        <w:t>Projektu konkursa “Atbalsts Ukrainas un Latvijas</w:t>
      </w:r>
    </w:p>
    <w:p w:rsidR="00906689" w:rsidRPr="00906689" w:rsidRDefault="00906689" w:rsidP="00906689">
      <w:pPr>
        <w:tabs>
          <w:tab w:val="left" w:pos="284"/>
        </w:tabs>
        <w:ind w:right="-119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6689">
        <w:rPr>
          <w:rFonts w:ascii="Times New Roman" w:eastAsia="Times New Roman" w:hAnsi="Times New Roman" w:cs="Times New Roman"/>
          <w:sz w:val="20"/>
          <w:szCs w:val="20"/>
        </w:rPr>
        <w:t>bērnu un jauniešu nometnēm 2023” nolikumam</w:t>
      </w:r>
    </w:p>
    <w:p w:rsidR="00906689" w:rsidRPr="00906689" w:rsidRDefault="00906689" w:rsidP="00906689">
      <w:pPr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06689" w:rsidRPr="00906689" w:rsidRDefault="00906689" w:rsidP="00906689">
      <w:pPr>
        <w:tabs>
          <w:tab w:val="left" w:pos="284"/>
        </w:tabs>
        <w:ind w:right="-10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06689" w:rsidRPr="00906689" w:rsidRDefault="00906689" w:rsidP="00906689">
      <w:pPr>
        <w:tabs>
          <w:tab w:val="left" w:pos="284"/>
        </w:tabs>
        <w:ind w:right="-105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i/>
          <w:sz w:val="24"/>
          <w:szCs w:val="24"/>
        </w:rPr>
        <w:t>(Juridiskas personas nosaukums, reģistrācijas Nr.)</w:t>
      </w:r>
    </w:p>
    <w:p w:rsidR="00906689" w:rsidRPr="00906689" w:rsidRDefault="00906689" w:rsidP="00906689">
      <w:pPr>
        <w:tabs>
          <w:tab w:val="left" w:pos="284"/>
        </w:tabs>
        <w:ind w:right="-105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06689" w:rsidRPr="00906689" w:rsidRDefault="00906689" w:rsidP="00906689">
      <w:pPr>
        <w:tabs>
          <w:tab w:val="left" w:pos="284"/>
        </w:tabs>
        <w:ind w:right="-10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06689" w:rsidRPr="00906689" w:rsidRDefault="00906689" w:rsidP="00906689">
      <w:pPr>
        <w:tabs>
          <w:tab w:val="left" w:pos="284"/>
        </w:tabs>
        <w:ind w:right="-10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06689">
        <w:rPr>
          <w:rFonts w:ascii="Times New Roman" w:eastAsia="Times New Roman" w:hAnsi="Times New Roman" w:cs="Times New Roman"/>
          <w:i/>
          <w:sz w:val="24"/>
          <w:szCs w:val="24"/>
        </w:rPr>
        <w:t>adrese, tālrunis</w:t>
      </w:r>
      <w:r w:rsidRPr="009066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6689" w:rsidRPr="00906689" w:rsidRDefault="00906689" w:rsidP="00906689">
      <w:pPr>
        <w:tabs>
          <w:tab w:val="left" w:pos="284"/>
        </w:tabs>
        <w:spacing w:after="240"/>
        <w:ind w:right="-105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06689" w:rsidRPr="00906689" w:rsidRDefault="00906689" w:rsidP="00906689">
      <w:pPr>
        <w:tabs>
          <w:tab w:val="left" w:pos="284"/>
        </w:tabs>
        <w:ind w:right="-105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t>ATSKAITE</w:t>
      </w: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06689">
        <w:rPr>
          <w:rFonts w:ascii="Times New Roman" w:eastAsia="Times New Roman" w:hAnsi="Times New Roman" w:cs="Times New Roman"/>
          <w:sz w:val="24"/>
          <w:szCs w:val="24"/>
        </w:rPr>
        <w:t>par nometnes norisi un finansējuma izlietojumu 2023.gadā</w:t>
      </w:r>
    </w:p>
    <w:p w:rsidR="00906689" w:rsidRPr="00906689" w:rsidRDefault="00906689" w:rsidP="00906689">
      <w:pPr>
        <w:tabs>
          <w:tab w:val="left" w:pos="284"/>
        </w:tabs>
        <w:ind w:right="-105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06689" w:rsidRPr="00906689" w:rsidRDefault="00906689" w:rsidP="00906689">
      <w:pPr>
        <w:tabs>
          <w:tab w:val="left" w:pos="284"/>
        </w:tabs>
        <w:ind w:right="-105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6689" w:rsidRPr="00906689" w:rsidRDefault="00906689" w:rsidP="00906689">
      <w:pPr>
        <w:tabs>
          <w:tab w:val="left" w:pos="284"/>
        </w:tabs>
        <w:spacing w:after="200"/>
        <w:ind w:right="-105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i/>
          <w:iCs/>
          <w:sz w:val="24"/>
          <w:szCs w:val="24"/>
        </w:rPr>
        <w:t>(nometnes nosaukums)</w:t>
      </w:r>
    </w:p>
    <w:p w:rsidR="00906689" w:rsidRPr="00906689" w:rsidRDefault="00906689" w:rsidP="00906689">
      <w:pPr>
        <w:numPr>
          <w:ilvl w:val="0"/>
          <w:numId w:val="1"/>
        </w:numPr>
        <w:tabs>
          <w:tab w:val="left" w:pos="284"/>
        </w:tabs>
        <w:spacing w:after="200" w:line="259" w:lineRule="auto"/>
        <w:ind w:left="360" w:right="-105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t>Īss nometnes saturiskais raksturojums</w:t>
      </w:r>
    </w:p>
    <w:p w:rsidR="00906689" w:rsidRPr="00906689" w:rsidRDefault="00906689" w:rsidP="00906689">
      <w:pPr>
        <w:tabs>
          <w:tab w:val="left" w:pos="284"/>
        </w:tabs>
        <w:spacing w:after="200"/>
        <w:ind w:left="426" w:right="-9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06689" w:rsidRPr="00906689" w:rsidRDefault="00906689" w:rsidP="00906689">
      <w:pPr>
        <w:numPr>
          <w:ilvl w:val="0"/>
          <w:numId w:val="1"/>
        </w:numPr>
        <w:tabs>
          <w:tab w:val="left" w:pos="284"/>
          <w:tab w:val="num" w:pos="426"/>
        </w:tabs>
        <w:spacing w:after="200" w:line="259" w:lineRule="auto"/>
        <w:ind w:left="426" w:right="-908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t>Nometnes dalībnieku mērķgrupas raksturojums:</w:t>
      </w:r>
    </w:p>
    <w:p w:rsidR="00906689" w:rsidRPr="00906689" w:rsidRDefault="00906689" w:rsidP="00906689">
      <w:pPr>
        <w:tabs>
          <w:tab w:val="left" w:pos="284"/>
        </w:tabs>
        <w:spacing w:after="200"/>
        <w:ind w:left="426" w:right="-908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906689" w:rsidRPr="00906689" w:rsidRDefault="00906689" w:rsidP="00906689">
      <w:pPr>
        <w:numPr>
          <w:ilvl w:val="0"/>
          <w:numId w:val="1"/>
        </w:numPr>
        <w:tabs>
          <w:tab w:val="num" w:pos="142"/>
          <w:tab w:val="left" w:pos="284"/>
        </w:tabs>
        <w:spacing w:before="240" w:after="120" w:line="259" w:lineRule="auto"/>
        <w:ind w:left="426" w:right="-908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Nometnes norises laiks </w:t>
      </w:r>
      <w:r w:rsidRPr="00906689">
        <w:rPr>
          <w:rFonts w:ascii="Times New Roman" w:eastAsia="Times New Roman" w:hAnsi="Times New Roman" w:cs="Times New Roman"/>
          <w:sz w:val="24"/>
          <w:szCs w:val="24"/>
        </w:rPr>
        <w:t>no ____________________ līdz ________________________</w:t>
      </w:r>
    </w:p>
    <w:p w:rsidR="00906689" w:rsidRPr="00906689" w:rsidRDefault="00906689" w:rsidP="00906689">
      <w:pPr>
        <w:tabs>
          <w:tab w:val="left" w:pos="284"/>
        </w:tabs>
        <w:spacing w:before="240" w:after="120" w:line="259" w:lineRule="auto"/>
        <w:ind w:left="426" w:right="-908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689" w:rsidRPr="00906689" w:rsidRDefault="00906689" w:rsidP="00906689">
      <w:pPr>
        <w:numPr>
          <w:ilvl w:val="0"/>
          <w:numId w:val="2"/>
        </w:numPr>
        <w:tabs>
          <w:tab w:val="left" w:pos="284"/>
        </w:tabs>
        <w:spacing w:after="200" w:line="259" w:lineRule="auto"/>
        <w:ind w:right="-105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t>Dienas vai diennakts nometne: __________________</w:t>
      </w:r>
    </w:p>
    <w:p w:rsidR="00906689" w:rsidRPr="00906689" w:rsidRDefault="00906689" w:rsidP="00906689">
      <w:pPr>
        <w:numPr>
          <w:ilvl w:val="0"/>
          <w:numId w:val="2"/>
        </w:numPr>
        <w:tabs>
          <w:tab w:val="left" w:pos="284"/>
        </w:tabs>
        <w:spacing w:after="200" w:line="259" w:lineRule="auto"/>
        <w:ind w:right="-105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t>Nometnes ilgums dienās: ______________</w:t>
      </w:r>
    </w:p>
    <w:p w:rsidR="00906689" w:rsidRPr="00906689" w:rsidRDefault="00906689" w:rsidP="00906689">
      <w:pPr>
        <w:numPr>
          <w:ilvl w:val="0"/>
          <w:numId w:val="3"/>
        </w:numPr>
        <w:tabs>
          <w:tab w:val="left" w:pos="284"/>
        </w:tabs>
        <w:spacing w:after="200" w:line="259" w:lineRule="auto"/>
        <w:ind w:right="-105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Dalībnieku skaits nometnē saskaņā ar noslēgtajiem līgumiem starp nometnes organizētāju un dalībnieku likumiskajiem pārstāvjiem: </w:t>
      </w:r>
    </w:p>
    <w:tbl>
      <w:tblPr>
        <w:tblStyle w:val="Reatabula"/>
        <w:tblW w:w="9352" w:type="dxa"/>
        <w:tblLook w:val="04A0" w:firstRow="1" w:lastRow="0" w:firstColumn="1" w:lastColumn="0" w:noHBand="0" w:noVBand="1"/>
      </w:tblPr>
      <w:tblGrid>
        <w:gridCol w:w="7083"/>
        <w:gridCol w:w="2269"/>
      </w:tblGrid>
      <w:tr w:rsidR="00906689" w:rsidRPr="00906689" w:rsidTr="00906689">
        <w:tc>
          <w:tcPr>
            <w:tcW w:w="7083" w:type="dxa"/>
          </w:tcPr>
          <w:p w:rsidR="00906689" w:rsidRPr="00906689" w:rsidRDefault="00906689" w:rsidP="00906689">
            <w:pPr>
              <w:tabs>
                <w:tab w:val="left" w:pos="284"/>
              </w:tabs>
              <w:spacing w:after="20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Ukrainas civiliedzīvotāju bērnu un jauniešu skaits </w:t>
            </w:r>
            <w:r w:rsidRPr="00906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nometnē saskaņā ar noslēgtajiem līgumiem starp organizatoru un bērnu likumiskajiem pārstāvjiem (Valsts izglītības informācijas sistēmas dati)</w:t>
            </w:r>
          </w:p>
        </w:tc>
        <w:tc>
          <w:tcPr>
            <w:tcW w:w="2269" w:type="dxa"/>
          </w:tcPr>
          <w:p w:rsidR="00906689" w:rsidRPr="00906689" w:rsidRDefault="00906689" w:rsidP="00906689">
            <w:pPr>
              <w:tabs>
                <w:tab w:val="left" w:pos="284"/>
              </w:tabs>
              <w:spacing w:after="200"/>
              <w:ind w:right="-10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689" w:rsidRPr="00906689" w:rsidTr="00906689">
        <w:tc>
          <w:tcPr>
            <w:tcW w:w="7083" w:type="dxa"/>
          </w:tcPr>
          <w:p w:rsidR="00906689" w:rsidRPr="00906689" w:rsidRDefault="00906689" w:rsidP="00906689">
            <w:pPr>
              <w:tabs>
                <w:tab w:val="left" w:pos="284"/>
              </w:tabs>
              <w:spacing w:after="20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Tukuma novada pašvaldībā deklarēto bērnu un jauniešu skaits</w:t>
            </w:r>
            <w:r w:rsidRPr="00906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nometnē saskaņā ar noslēgtajiem līgumiem starp organizatoru un bērnu likumiskajiem pārstāvjiem (Valsts izglītības informācijas sistēmas dati)</w:t>
            </w:r>
          </w:p>
        </w:tc>
        <w:tc>
          <w:tcPr>
            <w:tcW w:w="2269" w:type="dxa"/>
          </w:tcPr>
          <w:p w:rsidR="00906689" w:rsidRPr="00906689" w:rsidRDefault="00906689" w:rsidP="00906689">
            <w:pPr>
              <w:tabs>
                <w:tab w:val="left" w:pos="284"/>
              </w:tabs>
              <w:spacing w:after="200"/>
              <w:ind w:right="-10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6689" w:rsidRPr="00906689" w:rsidTr="00906689">
        <w:tc>
          <w:tcPr>
            <w:tcW w:w="7083" w:type="dxa"/>
          </w:tcPr>
          <w:p w:rsidR="00906689" w:rsidRPr="00906689" w:rsidRDefault="00906689" w:rsidP="00906689">
            <w:pPr>
              <w:tabs>
                <w:tab w:val="left" w:pos="284"/>
              </w:tabs>
              <w:spacing w:after="20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Ārpus </w:t>
            </w:r>
            <w:r w:rsidRPr="0090668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Valsts izglītības informācijas sistēmas datiem piesaistīto Ukrainas bērnu un jauniešu skaits</w:t>
            </w:r>
          </w:p>
        </w:tc>
        <w:tc>
          <w:tcPr>
            <w:tcW w:w="2269" w:type="dxa"/>
          </w:tcPr>
          <w:p w:rsidR="00906689" w:rsidRPr="00906689" w:rsidRDefault="00906689" w:rsidP="00906689">
            <w:pPr>
              <w:tabs>
                <w:tab w:val="left" w:pos="284"/>
              </w:tabs>
              <w:spacing w:after="200"/>
              <w:ind w:right="-10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06689" w:rsidRPr="00906689" w:rsidRDefault="00906689" w:rsidP="00906689">
      <w:pPr>
        <w:tabs>
          <w:tab w:val="left" w:pos="284"/>
        </w:tabs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689" w:rsidRPr="00906689" w:rsidRDefault="00906689" w:rsidP="00906689">
      <w:pPr>
        <w:numPr>
          <w:ilvl w:val="0"/>
          <w:numId w:val="4"/>
        </w:numPr>
        <w:tabs>
          <w:tab w:val="left" w:pos="284"/>
        </w:tabs>
        <w:spacing w:after="160" w:line="259" w:lineRule="auto"/>
        <w:ind w:right="-105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t>Neattaisnotu iemeslu dēļ kavēto dienu skaits kopā:____________________________</w:t>
      </w:r>
    </w:p>
    <w:p w:rsidR="00906689" w:rsidRPr="00906689" w:rsidRDefault="00906689" w:rsidP="00906689">
      <w:pPr>
        <w:numPr>
          <w:ilvl w:val="0"/>
          <w:numId w:val="5"/>
        </w:numPr>
        <w:tabs>
          <w:tab w:val="left" w:pos="284"/>
        </w:tabs>
        <w:spacing w:after="160" w:line="259" w:lineRule="auto"/>
        <w:ind w:right="-105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t>Attaisnoto kavējumu dienu skaits: __________________________________________</w:t>
      </w:r>
    </w:p>
    <w:p w:rsidR="00906689" w:rsidRPr="00906689" w:rsidRDefault="00906689" w:rsidP="00906689">
      <w:pPr>
        <w:numPr>
          <w:ilvl w:val="0"/>
          <w:numId w:val="6"/>
        </w:numPr>
        <w:tabs>
          <w:tab w:val="left" w:pos="284"/>
        </w:tabs>
        <w:spacing w:after="200" w:line="259" w:lineRule="auto"/>
        <w:ind w:right="-105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689">
        <w:rPr>
          <w:rFonts w:ascii="Times New Roman" w:eastAsia="Times New Roman" w:hAnsi="Times New Roman" w:cs="Times New Roman"/>
          <w:b/>
          <w:bCs/>
          <w:sz w:val="24"/>
          <w:szCs w:val="24"/>
        </w:rPr>
        <w:t>Par izlietoto finansējumu:</w:t>
      </w: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906689" w:rsidRPr="00906689" w:rsidTr="00906689">
        <w:trPr>
          <w:trHeight w:val="364"/>
        </w:trPr>
        <w:tc>
          <w:tcPr>
            <w:tcW w:w="7083" w:type="dxa"/>
          </w:tcPr>
          <w:p w:rsidR="00906689" w:rsidRPr="00906689" w:rsidRDefault="00906689" w:rsidP="00906689">
            <w:pPr>
              <w:tabs>
                <w:tab w:val="left" w:pos="284"/>
              </w:tabs>
              <w:spacing w:after="20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689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Izlietotais finansējums atlīdzībai no valsts budžeta līdzekļiem </w:t>
            </w:r>
            <w:r w:rsidRPr="00906689">
              <w:rPr>
                <w:rFonts w:ascii="Times New Roman" w:hAnsi="Times New Roman" w:cs="Times New Roman"/>
                <w:i/>
                <w:color w:val="auto"/>
                <w:szCs w:val="24"/>
                <w:lang w:eastAsia="en-US"/>
              </w:rPr>
              <w:t>(euro)</w:t>
            </w:r>
          </w:p>
        </w:tc>
        <w:tc>
          <w:tcPr>
            <w:tcW w:w="2126" w:type="dxa"/>
          </w:tcPr>
          <w:p w:rsidR="00906689" w:rsidRPr="00906689" w:rsidRDefault="00906689" w:rsidP="00906689">
            <w:pPr>
              <w:tabs>
                <w:tab w:val="left" w:pos="284"/>
              </w:tabs>
              <w:spacing w:after="20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786A" w:rsidRDefault="00FA786A"/>
    <w:p w:rsidR="00FA786A" w:rsidRDefault="00FA786A">
      <w:r>
        <w:br w:type="page"/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FA786A" w:rsidRPr="00FA786A" w:rsidTr="00FA786A">
        <w:trPr>
          <w:trHeight w:val="364"/>
        </w:trPr>
        <w:tc>
          <w:tcPr>
            <w:tcW w:w="6941" w:type="dxa"/>
          </w:tcPr>
          <w:p w:rsidR="00FA786A" w:rsidRPr="00FA786A" w:rsidRDefault="00FA786A" w:rsidP="00FA786A">
            <w:pP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A786A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lastRenderedPageBreak/>
              <w:t>Izlietotais finansējums precēm no valsts budžeta līdzekļiem</w:t>
            </w:r>
            <w:r w:rsidRPr="00FA786A">
              <w:rPr>
                <w:rFonts w:ascii="Times New Roman" w:hAnsi="Times New Roman" w:cs="Times New Roman"/>
                <w:i/>
                <w:color w:val="auto"/>
                <w:szCs w:val="24"/>
                <w:lang w:eastAsia="en-US"/>
              </w:rPr>
              <w:t xml:space="preserve"> (euro)</w:t>
            </w:r>
          </w:p>
        </w:tc>
        <w:tc>
          <w:tcPr>
            <w:tcW w:w="2410" w:type="dxa"/>
          </w:tcPr>
          <w:p w:rsidR="00FA786A" w:rsidRPr="00FA786A" w:rsidRDefault="00FA786A" w:rsidP="00FA786A">
            <w:pPr>
              <w:tabs>
                <w:tab w:val="left" w:pos="284"/>
              </w:tabs>
              <w:spacing w:after="20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6A" w:rsidRPr="00FA786A" w:rsidTr="00FA786A">
        <w:trPr>
          <w:trHeight w:val="364"/>
        </w:trPr>
        <w:tc>
          <w:tcPr>
            <w:tcW w:w="6941" w:type="dxa"/>
          </w:tcPr>
          <w:p w:rsidR="00FA786A" w:rsidRPr="00FA786A" w:rsidRDefault="00FA786A" w:rsidP="00FA786A">
            <w:pPr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A786A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Izlietotais finansējums  pakalpojumiem no valsts budžeta līdzekļiem </w:t>
            </w:r>
            <w:r w:rsidRPr="00FA786A">
              <w:rPr>
                <w:rFonts w:ascii="Times New Roman" w:hAnsi="Times New Roman" w:cs="Times New Roman"/>
                <w:i/>
                <w:color w:val="auto"/>
                <w:szCs w:val="24"/>
                <w:lang w:eastAsia="en-US"/>
              </w:rPr>
              <w:t>(euro)</w:t>
            </w:r>
          </w:p>
        </w:tc>
        <w:tc>
          <w:tcPr>
            <w:tcW w:w="2410" w:type="dxa"/>
          </w:tcPr>
          <w:p w:rsidR="00FA786A" w:rsidRPr="00FA786A" w:rsidRDefault="00FA786A" w:rsidP="00FA786A">
            <w:pPr>
              <w:tabs>
                <w:tab w:val="left" w:pos="284"/>
              </w:tabs>
              <w:spacing w:after="20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6A" w:rsidRPr="00FA786A" w:rsidTr="00FA786A">
        <w:trPr>
          <w:trHeight w:val="364"/>
        </w:trPr>
        <w:tc>
          <w:tcPr>
            <w:tcW w:w="6941" w:type="dxa"/>
          </w:tcPr>
          <w:p w:rsidR="00FA786A" w:rsidRPr="00FA786A" w:rsidRDefault="00FA786A" w:rsidP="00FA786A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A786A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Izlietotais finansējums  kopā (atlīdzībai, precēm un pakalpojumiem) no valsts budžeta līdzekļiem </w:t>
            </w:r>
            <w:r w:rsidRPr="00FA786A">
              <w:rPr>
                <w:rFonts w:ascii="Times New Roman" w:hAnsi="Times New Roman" w:cs="Times New Roman"/>
                <w:i/>
                <w:color w:val="auto"/>
                <w:szCs w:val="24"/>
                <w:lang w:eastAsia="en-US"/>
              </w:rPr>
              <w:t>(euro)</w:t>
            </w:r>
          </w:p>
        </w:tc>
        <w:tc>
          <w:tcPr>
            <w:tcW w:w="2410" w:type="dxa"/>
          </w:tcPr>
          <w:p w:rsidR="00FA786A" w:rsidRPr="00FA786A" w:rsidRDefault="00FA786A" w:rsidP="00FA786A">
            <w:pPr>
              <w:tabs>
                <w:tab w:val="left" w:pos="284"/>
              </w:tabs>
              <w:spacing w:after="20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86A" w:rsidRPr="00FA786A" w:rsidTr="00FA786A">
        <w:trPr>
          <w:trHeight w:val="364"/>
        </w:trPr>
        <w:tc>
          <w:tcPr>
            <w:tcW w:w="6941" w:type="dxa"/>
          </w:tcPr>
          <w:p w:rsidR="00FA786A" w:rsidRPr="00FA786A" w:rsidRDefault="00FA786A" w:rsidP="00FA786A">
            <w:pPr>
              <w:jc w:val="both"/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</w:pPr>
            <w:r w:rsidRPr="00FA786A">
              <w:rPr>
                <w:rFonts w:ascii="Times New Roman" w:hAnsi="Times New Roman" w:cs="Times New Roman"/>
                <w:color w:val="auto"/>
                <w:szCs w:val="24"/>
                <w:lang w:eastAsia="en-US"/>
              </w:rPr>
              <w:t xml:space="preserve">Izlietotais finansējums uz vienu bērnu vienā dienā no valsts budžeta līdzekļiem </w:t>
            </w:r>
            <w:r w:rsidRPr="00FA786A">
              <w:rPr>
                <w:rFonts w:ascii="Times New Roman" w:hAnsi="Times New Roman" w:cs="Times New Roman"/>
                <w:i/>
                <w:color w:val="auto"/>
                <w:szCs w:val="24"/>
                <w:lang w:eastAsia="en-US"/>
              </w:rPr>
              <w:t>(euro)</w:t>
            </w:r>
          </w:p>
        </w:tc>
        <w:tc>
          <w:tcPr>
            <w:tcW w:w="2410" w:type="dxa"/>
          </w:tcPr>
          <w:p w:rsidR="00FA786A" w:rsidRPr="00FA786A" w:rsidRDefault="00FA786A" w:rsidP="00FA786A">
            <w:pPr>
              <w:tabs>
                <w:tab w:val="left" w:pos="284"/>
              </w:tabs>
              <w:spacing w:after="20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A786A" w:rsidRPr="00FA786A" w:rsidRDefault="00FA786A" w:rsidP="00FA786A">
      <w:pPr>
        <w:tabs>
          <w:tab w:val="left" w:pos="284"/>
        </w:tabs>
        <w:spacing w:after="2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86A">
        <w:rPr>
          <w:rFonts w:ascii="Times New Roman" w:eastAsia="Times New Roman" w:hAnsi="Times New Roman" w:cs="Times New Roman"/>
          <w:b/>
          <w:bCs/>
          <w:sz w:val="24"/>
          <w:szCs w:val="24"/>
        </w:rPr>
        <w:t>Pavisam izlietoti:</w:t>
      </w:r>
      <w:bookmarkStart w:id="0" w:name="_GoBack"/>
      <w:bookmarkEnd w:id="0"/>
    </w:p>
    <w:p w:rsidR="00FA786A" w:rsidRPr="00FA786A" w:rsidRDefault="00FA786A" w:rsidP="00FA786A">
      <w:pPr>
        <w:tabs>
          <w:tab w:val="left" w:pos="284"/>
        </w:tabs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786A">
        <w:rPr>
          <w:rFonts w:ascii="Times New Roman" w:eastAsia="Times New Roman" w:hAnsi="Times New Roman" w:cs="Times New Roman"/>
          <w:b/>
          <w:bCs/>
          <w:sz w:val="24"/>
          <w:szCs w:val="24"/>
        </w:rPr>
        <w:t>EUR _______________ (________________________________________________)</w:t>
      </w:r>
    </w:p>
    <w:p w:rsidR="00FA786A" w:rsidRPr="00FA786A" w:rsidRDefault="00FA786A" w:rsidP="00FA786A">
      <w:pPr>
        <w:tabs>
          <w:tab w:val="left" w:pos="284"/>
        </w:tabs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786A">
        <w:rPr>
          <w:rFonts w:ascii="Times New Roman" w:eastAsia="Times New Roman" w:hAnsi="Times New Roman" w:cs="Times New Roman"/>
          <w:sz w:val="24"/>
          <w:szCs w:val="24"/>
        </w:rPr>
        <w:t>Pielikumā attaisnojošo finanšu dokumentu kopijas uz _____________________ lapām.</w:t>
      </w:r>
    </w:p>
    <w:p w:rsidR="00FA786A" w:rsidRPr="00FA786A" w:rsidRDefault="00FA786A" w:rsidP="00FA786A">
      <w:pPr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86A" w:rsidRPr="00FA786A" w:rsidRDefault="00FA786A" w:rsidP="00FA786A">
      <w:pPr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786A">
        <w:rPr>
          <w:rFonts w:ascii="Times New Roman" w:eastAsia="Times New Roman" w:hAnsi="Times New Roman" w:cs="Times New Roman"/>
          <w:sz w:val="24"/>
          <w:szCs w:val="24"/>
        </w:rPr>
        <w:t>Nometnes organizētājs: ____________________________________________________</w:t>
      </w:r>
    </w:p>
    <w:p w:rsidR="00FA786A" w:rsidRPr="00FA786A" w:rsidRDefault="00FA786A" w:rsidP="00FA786A">
      <w:pPr>
        <w:tabs>
          <w:tab w:val="left" w:pos="284"/>
        </w:tabs>
        <w:spacing w:after="20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A786A">
        <w:rPr>
          <w:rFonts w:ascii="Times New Roman" w:eastAsia="Times New Roman" w:hAnsi="Times New Roman" w:cs="Times New Roman"/>
          <w:sz w:val="24"/>
          <w:szCs w:val="24"/>
        </w:rPr>
        <w:tab/>
      </w:r>
      <w:r w:rsidRPr="00FA786A">
        <w:rPr>
          <w:rFonts w:ascii="Times New Roman" w:eastAsia="Times New Roman" w:hAnsi="Times New Roman" w:cs="Times New Roman"/>
          <w:sz w:val="24"/>
          <w:szCs w:val="24"/>
        </w:rPr>
        <w:tab/>
      </w:r>
      <w:r w:rsidRPr="00FA786A">
        <w:rPr>
          <w:rFonts w:ascii="Times New Roman" w:eastAsia="Times New Roman" w:hAnsi="Times New Roman" w:cs="Times New Roman"/>
          <w:sz w:val="24"/>
          <w:szCs w:val="24"/>
        </w:rPr>
        <w:tab/>
      </w:r>
      <w:r w:rsidRPr="00FA786A">
        <w:rPr>
          <w:rFonts w:ascii="Times New Roman" w:eastAsia="Times New Roman" w:hAnsi="Times New Roman" w:cs="Times New Roman"/>
          <w:sz w:val="24"/>
          <w:szCs w:val="24"/>
        </w:rPr>
        <w:tab/>
      </w:r>
      <w:r w:rsidRPr="00FA786A">
        <w:rPr>
          <w:rFonts w:ascii="Times New Roman" w:eastAsia="Times New Roman" w:hAnsi="Times New Roman" w:cs="Times New Roman"/>
          <w:sz w:val="24"/>
          <w:szCs w:val="24"/>
        </w:rPr>
        <w:tab/>
      </w:r>
      <w:r w:rsidRPr="00FA786A">
        <w:rPr>
          <w:rFonts w:ascii="Times New Roman" w:eastAsia="Times New Roman" w:hAnsi="Times New Roman" w:cs="Times New Roman"/>
          <w:i/>
          <w:sz w:val="20"/>
          <w:szCs w:val="20"/>
        </w:rPr>
        <w:t>(paraksts, paraksta atšifrējums, amats)</w:t>
      </w:r>
    </w:p>
    <w:p w:rsidR="00FA786A" w:rsidRPr="00FA786A" w:rsidRDefault="00FA786A" w:rsidP="00FA786A">
      <w:pPr>
        <w:tabs>
          <w:tab w:val="left" w:pos="284"/>
        </w:tabs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786A">
        <w:rPr>
          <w:rFonts w:ascii="Times New Roman" w:eastAsia="Times New Roman" w:hAnsi="Times New Roman" w:cs="Times New Roman"/>
          <w:sz w:val="24"/>
          <w:szCs w:val="24"/>
        </w:rPr>
        <w:t>Datums ________________________</w:t>
      </w:r>
    </w:p>
    <w:p w:rsidR="00FA786A" w:rsidRPr="00FA786A" w:rsidRDefault="00FA786A" w:rsidP="00FA786A">
      <w:pPr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A786A" w:rsidRPr="00FA786A" w:rsidRDefault="00FA786A" w:rsidP="00FA786A">
      <w:pPr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786A">
        <w:rPr>
          <w:rFonts w:ascii="Times New Roman" w:eastAsia="Times New Roman" w:hAnsi="Times New Roman" w:cs="Times New Roman"/>
          <w:sz w:val="24"/>
          <w:szCs w:val="24"/>
        </w:rPr>
        <w:t>Atskaiti pieņēma: ______________________________________________________________</w:t>
      </w:r>
    </w:p>
    <w:p w:rsidR="00FA786A" w:rsidRPr="00FA786A" w:rsidRDefault="00FA786A" w:rsidP="00FA786A">
      <w:pPr>
        <w:tabs>
          <w:tab w:val="left" w:pos="284"/>
        </w:tabs>
        <w:spacing w:after="20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A786A">
        <w:rPr>
          <w:rFonts w:ascii="Times New Roman" w:eastAsia="Times New Roman" w:hAnsi="Times New Roman" w:cs="Times New Roman"/>
          <w:sz w:val="24"/>
          <w:szCs w:val="24"/>
        </w:rPr>
        <w:tab/>
      </w:r>
      <w:r w:rsidRPr="00FA786A">
        <w:rPr>
          <w:rFonts w:ascii="Times New Roman" w:eastAsia="Times New Roman" w:hAnsi="Times New Roman" w:cs="Times New Roman"/>
          <w:sz w:val="24"/>
          <w:szCs w:val="24"/>
        </w:rPr>
        <w:tab/>
      </w:r>
      <w:r w:rsidRPr="00FA786A">
        <w:rPr>
          <w:rFonts w:ascii="Times New Roman" w:eastAsia="Times New Roman" w:hAnsi="Times New Roman" w:cs="Times New Roman"/>
          <w:i/>
          <w:sz w:val="24"/>
          <w:szCs w:val="24"/>
        </w:rPr>
        <w:t>Vārds, uzvārds, amats, paraksts</w:t>
      </w:r>
      <w:r w:rsidRPr="00FA786A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A786A">
        <w:rPr>
          <w:rFonts w:ascii="Times New Roman" w:eastAsia="Times New Roman" w:hAnsi="Times New Roman" w:cs="Times New Roman"/>
          <w:i/>
          <w:sz w:val="24"/>
          <w:szCs w:val="24"/>
        </w:rPr>
        <w:tab/>
        <w:t>datums</w:t>
      </w:r>
    </w:p>
    <w:p w:rsidR="008E7A7F" w:rsidRDefault="008E7A7F"/>
    <w:sectPr w:rsidR="008E7A7F" w:rsidSect="00906689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7A6"/>
    <w:multiLevelType w:val="multilevel"/>
    <w:tmpl w:val="65FCEC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357780"/>
    <w:multiLevelType w:val="multilevel"/>
    <w:tmpl w:val="66A08B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9043F"/>
    <w:multiLevelType w:val="multilevel"/>
    <w:tmpl w:val="0636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89"/>
    <w:rsid w:val="008E7A7F"/>
    <w:rsid w:val="00906689"/>
    <w:rsid w:val="00F31186"/>
    <w:rsid w:val="00F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EDF67C-BF83-4D3A-A325-8E6FB656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1186"/>
    <w:rPr>
      <w:rFonts w:cs="Calibri"/>
      <w:color w:val="000000"/>
      <w:sz w:val="22"/>
      <w:szCs w:val="22"/>
      <w:lang w:eastAsia="lv-LV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ind w:left="720"/>
      <w:contextualSpacing/>
    </w:pPr>
  </w:style>
  <w:style w:type="table" w:styleId="Reatabula">
    <w:name w:val="Table Grid"/>
    <w:basedOn w:val="Parastatabula"/>
    <w:uiPriority w:val="39"/>
    <w:unhideWhenUsed/>
    <w:rsid w:val="00906689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dcterms:created xsi:type="dcterms:W3CDTF">2023-06-26T08:08:00Z</dcterms:created>
  <dcterms:modified xsi:type="dcterms:W3CDTF">2023-06-26T08:18:00Z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791720073</vt:i4>
  </property>
  <property fmtid="{D5CDD505-2E9C-101B-9397-08002B2CF9AE}" pid="3" name="_NewReviewCycle">
    <vt:lpwstr/>
  </property>
  <property fmtid="{D5CDD505-2E9C-101B-9397-08002B2CF9AE}" pid="4" name="_EmailSubject">
    <vt:lpwstr>projekts_Ukrainas_nometnes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