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11" w:rsidRPr="00252214" w:rsidRDefault="00D73E11" w:rsidP="00D73E11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8"/>
        </w:rPr>
      </w:pPr>
      <w:bookmarkStart w:id="0" w:name="_GoBack"/>
      <w:bookmarkEnd w:id="0"/>
      <w:r w:rsidRPr="00252214">
        <w:rPr>
          <w:rFonts w:ascii="Cambria" w:hAnsi="Cambria"/>
          <w:sz w:val="19"/>
          <w:szCs w:val="28"/>
        </w:rPr>
        <w:t>2. pielikums</w:t>
      </w:r>
      <w:r>
        <w:rPr>
          <w:rFonts w:ascii="Cambria" w:hAnsi="Cambria"/>
          <w:sz w:val="19"/>
          <w:szCs w:val="28"/>
        </w:rPr>
        <w:br/>
      </w:r>
      <w:r w:rsidRPr="00252214">
        <w:rPr>
          <w:rFonts w:ascii="Cambria" w:hAnsi="Cambria"/>
          <w:sz w:val="19"/>
          <w:szCs w:val="28"/>
        </w:rPr>
        <w:t xml:space="preserve">Ministru kabineta </w:t>
      </w:r>
      <w:r>
        <w:rPr>
          <w:rFonts w:ascii="Cambria" w:hAnsi="Cambria"/>
          <w:sz w:val="19"/>
          <w:szCs w:val="28"/>
        </w:rPr>
        <w:br/>
      </w:r>
      <w:r w:rsidRPr="00252214">
        <w:rPr>
          <w:rFonts w:ascii="Cambria" w:hAnsi="Cambria"/>
          <w:sz w:val="19"/>
          <w:szCs w:val="28"/>
        </w:rPr>
        <w:t>2019. gada 19. novembra</w:t>
      </w:r>
      <w:r>
        <w:rPr>
          <w:rFonts w:ascii="Cambria" w:hAnsi="Cambria"/>
          <w:sz w:val="19"/>
          <w:szCs w:val="28"/>
        </w:rPr>
        <w:br/>
      </w:r>
      <w:r w:rsidRPr="00252214">
        <w:rPr>
          <w:rFonts w:ascii="Cambria" w:hAnsi="Cambria"/>
          <w:sz w:val="19"/>
          <w:szCs w:val="28"/>
        </w:rPr>
        <w:t>noteikumiem Nr. 556</w:t>
      </w:r>
    </w:p>
    <w:p w:rsidR="00D73E11" w:rsidRPr="00252214" w:rsidRDefault="00D73E11" w:rsidP="00D73E11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24"/>
        </w:rPr>
      </w:pPr>
      <w:r w:rsidRPr="00252214">
        <w:rPr>
          <w:rFonts w:ascii="Cambria" w:hAnsi="Cambria"/>
          <w:b/>
          <w:szCs w:val="28"/>
        </w:rPr>
        <w:t xml:space="preserve">Individuālais izglītības programmas apguves plāns  </w:t>
      </w:r>
      <w:r>
        <w:rPr>
          <w:rFonts w:ascii="Cambria" w:hAnsi="Cambria"/>
          <w:b/>
          <w:szCs w:val="28"/>
        </w:rPr>
        <w:br/>
      </w:r>
      <w:r w:rsidRPr="00252214">
        <w:rPr>
          <w:rFonts w:ascii="Cambria" w:hAnsi="Cambria"/>
          <w:b/>
          <w:szCs w:val="28"/>
        </w:rPr>
        <w:t>izglītojamam ar speciālām vajadzībām</w:t>
      </w:r>
    </w:p>
    <w:p w:rsidR="00D73E11" w:rsidRPr="00252214" w:rsidRDefault="00D73E11" w:rsidP="00D73E11">
      <w:pPr>
        <w:spacing w:before="130" w:after="0" w:line="260" w:lineRule="exact"/>
        <w:ind w:firstLine="539"/>
        <w:rPr>
          <w:rFonts w:ascii="Cambria" w:hAnsi="Cambria"/>
          <w:sz w:val="19"/>
          <w:szCs w:val="20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b/>
          <w:sz w:val="19"/>
          <w:szCs w:val="24"/>
        </w:rPr>
      </w:pPr>
      <w:r w:rsidRPr="00252214">
        <w:rPr>
          <w:rFonts w:ascii="Cambria" w:hAnsi="Cambria"/>
          <w:b/>
          <w:sz w:val="19"/>
          <w:szCs w:val="24"/>
        </w:rPr>
        <w:t>I. Informācija individuālā izglītības programmas apguves plāna izveidei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bCs/>
          <w:sz w:val="19"/>
          <w:szCs w:val="24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  <w:r w:rsidRPr="00252214">
        <w:rPr>
          <w:rFonts w:ascii="Cambria" w:hAnsi="Cambria"/>
          <w:sz w:val="19"/>
          <w:szCs w:val="24"/>
        </w:rPr>
        <w:t>1. Ziņas par izglītojamo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5"/>
        <w:gridCol w:w="4825"/>
      </w:tblGrid>
      <w:tr w:rsidR="00D73E11" w:rsidRPr="000258AC" w:rsidTr="00F23ADF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sz w:val="19"/>
                <w:szCs w:val="24"/>
              </w:rPr>
              <w:t>Vārds, uzvārds</w:t>
            </w:r>
          </w:p>
        </w:tc>
        <w:tc>
          <w:tcPr>
            <w:tcW w:w="54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D73E11" w:rsidRPr="000258AC" w:rsidTr="00F23ADF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sz w:val="19"/>
                <w:szCs w:val="24"/>
              </w:rPr>
              <w:t>Dzimšanas dati</w:t>
            </w:r>
          </w:p>
        </w:tc>
        <w:tc>
          <w:tcPr>
            <w:tcW w:w="5442" w:type="dxa"/>
            <w:tcBorders>
              <w:left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D73E11" w:rsidRPr="000258AC" w:rsidTr="00F23ADF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sz w:val="19"/>
                <w:szCs w:val="24"/>
              </w:rPr>
              <w:t>Izglītības iestāde, klase (grupa)</w:t>
            </w:r>
          </w:p>
        </w:tc>
        <w:tc>
          <w:tcPr>
            <w:tcW w:w="5442" w:type="dxa"/>
            <w:tcBorders>
              <w:left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D73E11" w:rsidRPr="000258AC" w:rsidTr="00F23ADF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sz w:val="19"/>
                <w:szCs w:val="24"/>
              </w:rPr>
              <w:t>Datums, kad konstatēta atbalsta nepieciešamība</w:t>
            </w:r>
          </w:p>
        </w:tc>
        <w:tc>
          <w:tcPr>
            <w:tcW w:w="5442" w:type="dxa"/>
            <w:tcBorders>
              <w:left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D73E11" w:rsidRPr="000258AC" w:rsidTr="00F23ADF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sz w:val="19"/>
                <w:szCs w:val="24"/>
              </w:rPr>
              <w:t>Joma, kur nepieciešams atbalsts</w:t>
            </w:r>
          </w:p>
        </w:tc>
        <w:tc>
          <w:tcPr>
            <w:tcW w:w="5442" w:type="dxa"/>
            <w:tcBorders>
              <w:left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16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  <w:r w:rsidRPr="00252214">
        <w:rPr>
          <w:rFonts w:ascii="Cambria" w:hAnsi="Cambria"/>
          <w:sz w:val="19"/>
          <w:szCs w:val="24"/>
        </w:rPr>
        <w:t xml:space="preserve">2. Plāna izstrādes pamatojums 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7"/>
        <w:gridCol w:w="505"/>
        <w:gridCol w:w="4288"/>
      </w:tblGrid>
      <w:tr w:rsidR="00D73E11" w:rsidRPr="000258AC" w:rsidTr="00F23ADF">
        <w:tc>
          <w:tcPr>
            <w:tcW w:w="4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sz w:val="19"/>
                <w:szCs w:val="24"/>
              </w:rPr>
              <w:t>Pedagoģiski medicīniskās komisijas atzinums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D73E11" w:rsidRPr="000258AC" w:rsidTr="00F23ADF">
        <w:tc>
          <w:tcPr>
            <w:tcW w:w="4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sz w:val="19"/>
                <w:szCs w:val="24"/>
              </w:rPr>
              <w:t>Konstatētas attīstības/mācīšanās grūtības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D73E11" w:rsidRPr="000258AC" w:rsidTr="00F23ADF">
        <w:tc>
          <w:tcPr>
            <w:tcW w:w="4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sz w:val="19"/>
                <w:szCs w:val="24"/>
              </w:rPr>
              <w:t>Cita veida atbalsts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  <w:r w:rsidRPr="00252214">
        <w:rPr>
          <w:rFonts w:ascii="Cambria" w:hAnsi="Cambria"/>
          <w:sz w:val="19"/>
          <w:szCs w:val="24"/>
        </w:rPr>
        <w:t>3. Atbalsta speciālistu atzinumi plāna sastādīšanas brīdī</w:t>
      </w:r>
      <w:r w:rsidRPr="00252214">
        <w:rPr>
          <w:rFonts w:ascii="Cambria" w:hAnsi="Cambria"/>
          <w:sz w:val="19"/>
          <w:szCs w:val="20"/>
        </w:rPr>
        <w:t xml:space="preserve"> </w:t>
      </w:r>
      <w:r w:rsidRPr="00252214">
        <w:rPr>
          <w:rFonts w:ascii="Cambria" w:hAnsi="Cambria"/>
          <w:sz w:val="19"/>
          <w:szCs w:val="20"/>
        </w:rPr>
        <w:br/>
      </w:r>
      <w:r w:rsidRPr="00252214">
        <w:rPr>
          <w:rFonts w:ascii="Cambria" w:hAnsi="Cambria"/>
          <w:sz w:val="19"/>
          <w:szCs w:val="24"/>
        </w:rPr>
        <w:t>(izglītības, psiholoģiskais, valodas, sociālais un uzvedības vērtējums)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1"/>
        <w:gridCol w:w="959"/>
        <w:gridCol w:w="5540"/>
      </w:tblGrid>
      <w:tr w:rsidR="00D73E11" w:rsidRPr="00252214" w:rsidTr="00F23ADF">
        <w:trPr>
          <w:trHeight w:val="227"/>
        </w:trPr>
        <w:tc>
          <w:tcPr>
            <w:tcW w:w="2263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252214">
              <w:rPr>
                <w:rFonts w:ascii="Cambria" w:hAnsi="Cambria"/>
                <w:sz w:val="19"/>
                <w:szCs w:val="24"/>
              </w:rPr>
              <w:t>Informācijas avots</w:t>
            </w:r>
          </w:p>
        </w:tc>
        <w:tc>
          <w:tcPr>
            <w:tcW w:w="993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252214">
              <w:rPr>
                <w:rFonts w:ascii="Cambria" w:hAnsi="Cambria"/>
                <w:sz w:val="19"/>
                <w:szCs w:val="24"/>
              </w:rPr>
              <w:t>Datums</w:t>
            </w:r>
          </w:p>
        </w:tc>
        <w:tc>
          <w:tcPr>
            <w:tcW w:w="6095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252214">
              <w:rPr>
                <w:rFonts w:ascii="Cambria" w:hAnsi="Cambria"/>
                <w:sz w:val="19"/>
                <w:szCs w:val="24"/>
              </w:rPr>
              <w:t>Izvērtēšanas rezultāti</w:t>
            </w:r>
          </w:p>
        </w:tc>
      </w:tr>
      <w:tr w:rsidR="00D73E11" w:rsidRPr="00252214" w:rsidTr="00F23ADF">
        <w:trPr>
          <w:trHeight w:val="227"/>
        </w:trPr>
        <w:tc>
          <w:tcPr>
            <w:tcW w:w="2263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993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i/>
                <w:sz w:val="19"/>
                <w:szCs w:val="24"/>
              </w:rPr>
            </w:pPr>
          </w:p>
        </w:tc>
        <w:tc>
          <w:tcPr>
            <w:tcW w:w="6095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i/>
                <w:sz w:val="19"/>
                <w:szCs w:val="24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2263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993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6095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i/>
                <w:sz w:val="19"/>
                <w:szCs w:val="24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2263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993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6095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16"/>
        </w:rPr>
      </w:pPr>
    </w:p>
    <w:tbl>
      <w:tblPr>
        <w:tblpPr w:leftFromText="180" w:rightFromText="180" w:vertAnchor="text" w:horzAnchor="margin" w:tblpY="47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8"/>
        <w:gridCol w:w="4352"/>
      </w:tblGrid>
      <w:tr w:rsidR="00D73E11" w:rsidRPr="00252214" w:rsidTr="00F23ADF">
        <w:trPr>
          <w:trHeight w:val="227"/>
        </w:trPr>
        <w:tc>
          <w:tcPr>
            <w:tcW w:w="4643" w:type="dxa"/>
          </w:tcPr>
          <w:p w:rsidR="00D73E11" w:rsidRPr="00252214" w:rsidRDefault="00D73E11" w:rsidP="00F23ADF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252214">
              <w:rPr>
                <w:rFonts w:ascii="Cambria" w:hAnsi="Cambria"/>
                <w:sz w:val="19"/>
                <w:szCs w:val="24"/>
              </w:rPr>
              <w:t>Stiprās puses</w:t>
            </w:r>
          </w:p>
          <w:p w:rsidR="00D73E11" w:rsidRPr="00252214" w:rsidRDefault="00D73E11" w:rsidP="00F23ADF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252214">
              <w:rPr>
                <w:rFonts w:ascii="Cambria" w:hAnsi="Cambria"/>
                <w:sz w:val="19"/>
                <w:szCs w:val="24"/>
              </w:rPr>
              <w:t>(ko izglītojamais prot un labprāt dara)</w:t>
            </w:r>
          </w:p>
        </w:tc>
        <w:tc>
          <w:tcPr>
            <w:tcW w:w="4676" w:type="dxa"/>
          </w:tcPr>
          <w:p w:rsidR="00D73E11" w:rsidRPr="00252214" w:rsidRDefault="00D73E11" w:rsidP="00F23ADF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252214">
              <w:rPr>
                <w:rFonts w:ascii="Cambria" w:hAnsi="Cambria"/>
                <w:sz w:val="19"/>
                <w:szCs w:val="24"/>
              </w:rPr>
              <w:t>Jomas, kuras jāpilnveido/kurās nepieciešams atbalsts</w:t>
            </w:r>
          </w:p>
        </w:tc>
      </w:tr>
      <w:tr w:rsidR="00D73E11" w:rsidRPr="00252214" w:rsidTr="00F23ADF">
        <w:trPr>
          <w:trHeight w:val="227"/>
        </w:trPr>
        <w:tc>
          <w:tcPr>
            <w:tcW w:w="4643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i/>
                <w:sz w:val="19"/>
                <w:szCs w:val="24"/>
              </w:rPr>
            </w:pPr>
          </w:p>
        </w:tc>
        <w:tc>
          <w:tcPr>
            <w:tcW w:w="4676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i/>
                <w:sz w:val="19"/>
                <w:szCs w:val="24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4643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i/>
                <w:sz w:val="19"/>
                <w:szCs w:val="24"/>
              </w:rPr>
            </w:pPr>
          </w:p>
        </w:tc>
        <w:tc>
          <w:tcPr>
            <w:tcW w:w="4676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i/>
                <w:sz w:val="19"/>
                <w:szCs w:val="24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4643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i/>
                <w:sz w:val="19"/>
                <w:szCs w:val="24"/>
              </w:rPr>
            </w:pPr>
          </w:p>
        </w:tc>
        <w:tc>
          <w:tcPr>
            <w:tcW w:w="4676" w:type="dxa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i/>
                <w:sz w:val="19"/>
                <w:szCs w:val="24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  <w:r w:rsidRPr="00252214">
        <w:rPr>
          <w:rFonts w:ascii="Cambria" w:hAnsi="Cambria"/>
          <w:sz w:val="19"/>
          <w:szCs w:val="24"/>
        </w:rPr>
        <w:t>4. Izglītojamā stiprās puses un jomas, kurās nepieciešams atbalsts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16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  <w:r w:rsidRPr="00252214">
        <w:rPr>
          <w:rFonts w:ascii="Cambria" w:hAnsi="Cambria"/>
          <w:sz w:val="19"/>
          <w:szCs w:val="24"/>
        </w:rPr>
        <w:t>5. Mācību priekšmeti vai nodarbības, uz kurām attiecas plāns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5"/>
        <w:gridCol w:w="1685"/>
      </w:tblGrid>
      <w:tr w:rsidR="00D73E11" w:rsidRPr="000258AC" w:rsidTr="00F23ADF">
        <w:trPr>
          <w:trHeight w:val="227"/>
        </w:trPr>
        <w:tc>
          <w:tcPr>
            <w:tcW w:w="7479" w:type="dxa"/>
            <w:tcBorders>
              <w:left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D73E11" w:rsidRPr="000258AC" w:rsidTr="00F23ADF">
        <w:trPr>
          <w:trHeight w:val="227"/>
        </w:trPr>
        <w:tc>
          <w:tcPr>
            <w:tcW w:w="7479" w:type="dxa"/>
            <w:tcBorders>
              <w:left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D73E11" w:rsidRPr="000258AC" w:rsidTr="00F23ADF">
        <w:trPr>
          <w:trHeight w:val="227"/>
        </w:trPr>
        <w:tc>
          <w:tcPr>
            <w:tcW w:w="7479" w:type="dxa"/>
            <w:tcBorders>
              <w:left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  <w:r w:rsidRPr="00252214">
        <w:rPr>
          <w:rFonts w:ascii="Cambria" w:hAnsi="Cambria"/>
          <w:sz w:val="19"/>
          <w:szCs w:val="24"/>
        </w:rPr>
        <w:t>6. Pielāgojumi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9"/>
        <w:gridCol w:w="2013"/>
        <w:gridCol w:w="1879"/>
        <w:gridCol w:w="1739"/>
      </w:tblGrid>
      <w:tr w:rsidR="00D73E11" w:rsidRPr="00252214" w:rsidTr="00F23ADF">
        <w:trPr>
          <w:trHeight w:val="2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252214">
              <w:rPr>
                <w:rFonts w:ascii="Cambria" w:hAnsi="Cambria"/>
                <w:sz w:val="19"/>
                <w:szCs w:val="24"/>
              </w:rPr>
              <w:t>Datums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b/>
                <w:sz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b/>
                <w:sz w:val="19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b/>
                <w:sz w:val="19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252214">
              <w:rPr>
                <w:rFonts w:ascii="Cambria" w:hAnsi="Cambria"/>
                <w:sz w:val="19"/>
                <w:szCs w:val="24"/>
              </w:rPr>
              <w:t>Mācību pielāgojumi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252214">
              <w:rPr>
                <w:rFonts w:ascii="Cambria" w:hAnsi="Cambria"/>
                <w:sz w:val="19"/>
                <w:szCs w:val="24"/>
              </w:rPr>
              <w:t>Vides pielāgojumi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252214">
              <w:rPr>
                <w:rFonts w:ascii="Cambria" w:hAnsi="Cambria"/>
                <w:sz w:val="19"/>
                <w:szCs w:val="24"/>
              </w:rPr>
              <w:t>Pārbaudes darbu pielāgojumi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0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  <w:r w:rsidRPr="00252214">
        <w:rPr>
          <w:rFonts w:ascii="Cambria" w:hAnsi="Cambria"/>
          <w:sz w:val="19"/>
          <w:szCs w:val="24"/>
        </w:rPr>
        <w:t>Papildu informācija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D73E11" w:rsidRPr="000258AC" w:rsidTr="00F23ADF">
        <w:trPr>
          <w:trHeight w:val="227"/>
        </w:trPr>
        <w:tc>
          <w:tcPr>
            <w:tcW w:w="9581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  <w:u w:val="single"/>
                <w:lang w:eastAsia="lv-LV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eastAsia="Times New Roman" w:hAnsi="Cambria"/>
          <w:sz w:val="19"/>
          <w:szCs w:val="20"/>
          <w:u w:val="single"/>
          <w:lang w:eastAsia="lv-LV"/>
        </w:rPr>
      </w:pPr>
    </w:p>
    <w:p w:rsidR="00D73E11" w:rsidRPr="00252214" w:rsidRDefault="00D73E11" w:rsidP="00D73E11">
      <w:pPr>
        <w:spacing w:after="0" w:line="260" w:lineRule="exact"/>
        <w:rPr>
          <w:rFonts w:ascii="Cambria" w:eastAsia="Times New Roman" w:hAnsi="Cambria"/>
          <w:sz w:val="19"/>
          <w:szCs w:val="24"/>
          <w:lang w:eastAsia="lv-LV"/>
        </w:rPr>
      </w:pPr>
      <w:r w:rsidRPr="00252214">
        <w:rPr>
          <w:rFonts w:ascii="Cambria" w:eastAsia="Times New Roman" w:hAnsi="Cambria"/>
          <w:sz w:val="19"/>
          <w:szCs w:val="24"/>
          <w:lang w:eastAsia="lv-LV"/>
        </w:rPr>
        <w:t xml:space="preserve">7. Izglītojamam izglītības iestādē noteiktie papildu atbalsta pasākumi ārpus mācību procesa </w:t>
      </w:r>
    </w:p>
    <w:p w:rsidR="00D73E11" w:rsidRPr="00252214" w:rsidRDefault="00D73E11" w:rsidP="00D73E11">
      <w:pPr>
        <w:spacing w:after="0" w:line="260" w:lineRule="exact"/>
        <w:rPr>
          <w:rFonts w:ascii="Cambria" w:eastAsia="Times New Roman" w:hAnsi="Cambria"/>
          <w:sz w:val="19"/>
          <w:szCs w:val="20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8"/>
        <w:gridCol w:w="2375"/>
        <w:gridCol w:w="1807"/>
      </w:tblGrid>
      <w:tr w:rsidR="00D73E11" w:rsidRPr="00252214" w:rsidTr="00F23ADF">
        <w:trPr>
          <w:trHeight w:val="227"/>
        </w:trPr>
        <w:tc>
          <w:tcPr>
            <w:tcW w:w="4850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252214">
              <w:rPr>
                <w:rFonts w:ascii="Cambria" w:eastAsia="Times New Roman" w:hAnsi="Cambria"/>
                <w:sz w:val="19"/>
                <w:szCs w:val="24"/>
                <w:lang w:eastAsia="lv-LV"/>
              </w:rPr>
              <w:t>Pasākumi</w:t>
            </w:r>
          </w:p>
          <w:p w:rsidR="00D73E11" w:rsidRPr="00252214" w:rsidRDefault="00D73E11" w:rsidP="00F23ADF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252214">
              <w:rPr>
                <w:rFonts w:ascii="Cambria" w:eastAsia="Times New Roman" w:hAnsi="Cambria"/>
                <w:sz w:val="19"/>
                <w:szCs w:val="24"/>
                <w:lang w:eastAsia="lv-LV"/>
              </w:rPr>
              <w:t>(korekcijas nodarbības, logopēdijas nodarbības, konsultācijas, nodarbības pie psihologa, ārstnieciskā vingrošana u. c.)</w:t>
            </w:r>
          </w:p>
        </w:tc>
        <w:tc>
          <w:tcPr>
            <w:tcW w:w="2551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252214">
              <w:rPr>
                <w:rFonts w:ascii="Cambria" w:eastAsia="Times New Roman" w:hAnsi="Cambria"/>
                <w:sz w:val="19"/>
                <w:szCs w:val="24"/>
                <w:lang w:eastAsia="lv-LV"/>
              </w:rPr>
              <w:t>Nodarbību laiki</w:t>
            </w:r>
          </w:p>
        </w:tc>
        <w:tc>
          <w:tcPr>
            <w:tcW w:w="1916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252214">
              <w:rPr>
                <w:rFonts w:ascii="Cambria" w:eastAsia="Times New Roman" w:hAnsi="Cambria"/>
                <w:sz w:val="19"/>
                <w:szCs w:val="24"/>
                <w:lang w:eastAsia="lv-LV"/>
              </w:rPr>
              <w:t>Speciālists</w:t>
            </w:r>
          </w:p>
        </w:tc>
      </w:tr>
      <w:tr w:rsidR="00D73E11" w:rsidRPr="00252214" w:rsidTr="00F23ADF">
        <w:trPr>
          <w:trHeight w:val="227"/>
        </w:trPr>
        <w:tc>
          <w:tcPr>
            <w:tcW w:w="4850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916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4850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916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D73E11" w:rsidRPr="00252214" w:rsidTr="00F23ADF">
        <w:trPr>
          <w:trHeight w:val="227"/>
        </w:trPr>
        <w:tc>
          <w:tcPr>
            <w:tcW w:w="4850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916" w:type="dxa"/>
            <w:vAlign w:val="center"/>
          </w:tcPr>
          <w:p w:rsidR="00D73E11" w:rsidRPr="00252214" w:rsidRDefault="00D73E11" w:rsidP="00F23ADF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0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b/>
          <w:sz w:val="19"/>
          <w:szCs w:val="24"/>
        </w:rPr>
      </w:pPr>
      <w:r w:rsidRPr="00252214">
        <w:rPr>
          <w:rFonts w:ascii="Cambria" w:hAnsi="Cambria"/>
          <w:b/>
          <w:sz w:val="19"/>
          <w:szCs w:val="24"/>
        </w:rPr>
        <w:t>II. Individuālais izglītības programmas apguves plāns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0"/>
        <w:gridCol w:w="6020"/>
      </w:tblGrid>
      <w:tr w:rsidR="00D73E11" w:rsidRPr="000258AC" w:rsidTr="00F23ADF">
        <w:tc>
          <w:tcPr>
            <w:tcW w:w="2722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bCs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bCs/>
                <w:sz w:val="19"/>
                <w:szCs w:val="24"/>
              </w:rPr>
              <w:t>Mācību priekšmets/nodarbība</w:t>
            </w:r>
          </w:p>
        </w:tc>
        <w:tc>
          <w:tcPr>
            <w:tcW w:w="6859" w:type="dxa"/>
            <w:tcBorders>
              <w:bottom w:val="single" w:sz="4" w:space="0" w:color="000000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bCs/>
                <w:sz w:val="19"/>
                <w:szCs w:val="24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bCs/>
          <w:sz w:val="19"/>
          <w:szCs w:val="24"/>
        </w:rPr>
      </w:pPr>
    </w:p>
    <w:p w:rsidR="00D73E11" w:rsidRDefault="00D73E11" w:rsidP="00D73E11">
      <w:pPr>
        <w:spacing w:after="0" w:line="260" w:lineRule="exact"/>
        <w:rPr>
          <w:rFonts w:ascii="Cambria" w:eastAsia="Times New Roman" w:hAnsi="Cambria"/>
          <w:sz w:val="19"/>
          <w:szCs w:val="24"/>
          <w:lang w:eastAsia="lv-LV"/>
        </w:rPr>
      </w:pPr>
      <w:r w:rsidRPr="00252214">
        <w:rPr>
          <w:rFonts w:ascii="Cambria" w:eastAsia="Times New Roman" w:hAnsi="Cambria"/>
          <w:sz w:val="19"/>
          <w:szCs w:val="24"/>
          <w:lang w:eastAsia="lv-LV"/>
        </w:rPr>
        <w:t>Mācību procesa organizācija</w:t>
      </w:r>
    </w:p>
    <w:p w:rsidR="00D73E11" w:rsidRPr="00252214" w:rsidRDefault="00D73E11" w:rsidP="00D73E11">
      <w:pPr>
        <w:spacing w:after="0" w:line="260" w:lineRule="exact"/>
        <w:rPr>
          <w:rFonts w:ascii="Cambria" w:eastAsia="Times New Roman" w:hAnsi="Cambria"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7"/>
        <w:gridCol w:w="1756"/>
        <w:gridCol w:w="1267"/>
        <w:gridCol w:w="1335"/>
        <w:gridCol w:w="2385"/>
      </w:tblGrid>
      <w:tr w:rsidR="00D73E11" w:rsidRPr="003F0FF9" w:rsidTr="00F23ADF">
        <w:trPr>
          <w:trHeight w:val="227"/>
        </w:trPr>
        <w:tc>
          <w:tcPr>
            <w:tcW w:w="1998" w:type="dxa"/>
            <w:vAlign w:val="center"/>
          </w:tcPr>
          <w:p w:rsidR="00D73E11" w:rsidRPr="003F0FF9" w:rsidRDefault="00D73E11" w:rsidP="00F23ADF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highlight w:val="yellow"/>
                <w:lang w:eastAsia="lv-LV"/>
              </w:rPr>
            </w:pPr>
            <w:r w:rsidRPr="003F0FF9">
              <w:rPr>
                <w:rFonts w:ascii="Cambria" w:eastAsia="Times New Roman" w:hAnsi="Cambria"/>
                <w:sz w:val="19"/>
                <w:szCs w:val="24"/>
                <w:lang w:eastAsia="lv-LV"/>
              </w:rPr>
              <w:t>Sasniedzamie rezultāti/mērķi</w:t>
            </w:r>
          </w:p>
        </w:tc>
        <w:tc>
          <w:tcPr>
            <w:tcW w:w="1923" w:type="dxa"/>
            <w:vAlign w:val="center"/>
          </w:tcPr>
          <w:p w:rsidR="00D73E11" w:rsidRPr="003F0FF9" w:rsidRDefault="00D73E11" w:rsidP="00F23ADF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3F0FF9">
              <w:rPr>
                <w:rFonts w:ascii="Cambria" w:eastAsia="Times New Roman" w:hAnsi="Cambria"/>
                <w:sz w:val="19"/>
                <w:szCs w:val="24"/>
                <w:lang w:eastAsia="lv-LV"/>
              </w:rPr>
              <w:t>Metodes, materiāli, resursi,</w:t>
            </w:r>
          </w:p>
          <w:p w:rsidR="00D73E11" w:rsidRPr="003F0FF9" w:rsidRDefault="00D73E11" w:rsidP="00F23ADF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highlight w:val="yellow"/>
                <w:lang w:eastAsia="lv-LV"/>
              </w:rPr>
            </w:pPr>
            <w:r w:rsidRPr="003F0FF9">
              <w:rPr>
                <w:rFonts w:ascii="Cambria" w:eastAsia="Times New Roman" w:hAnsi="Cambria"/>
                <w:sz w:val="19"/>
                <w:szCs w:val="24"/>
                <w:lang w:eastAsia="lv-LV"/>
              </w:rPr>
              <w:t>nodarbību skaits nedēļā</w:t>
            </w:r>
          </w:p>
        </w:tc>
        <w:tc>
          <w:tcPr>
            <w:tcW w:w="1354" w:type="dxa"/>
            <w:vAlign w:val="center"/>
          </w:tcPr>
          <w:p w:rsidR="00D73E11" w:rsidRPr="003F0FF9" w:rsidRDefault="00D73E11" w:rsidP="00F23ADF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highlight w:val="yellow"/>
                <w:lang w:eastAsia="lv-LV"/>
              </w:rPr>
            </w:pPr>
            <w:r w:rsidRPr="003F0FF9">
              <w:rPr>
                <w:rFonts w:ascii="Cambria" w:eastAsia="Times New Roman" w:hAnsi="Cambria"/>
                <w:sz w:val="19"/>
                <w:szCs w:val="24"/>
                <w:lang w:eastAsia="lv-LV"/>
              </w:rPr>
              <w:t>Pedagogs</w:t>
            </w:r>
          </w:p>
        </w:tc>
        <w:tc>
          <w:tcPr>
            <w:tcW w:w="1417" w:type="dxa"/>
            <w:vAlign w:val="center"/>
          </w:tcPr>
          <w:p w:rsidR="00D73E11" w:rsidRPr="003F0FF9" w:rsidRDefault="00D73E11" w:rsidP="00F23ADF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highlight w:val="yellow"/>
                <w:lang w:eastAsia="lv-LV"/>
              </w:rPr>
            </w:pPr>
            <w:r w:rsidRPr="003F0FF9">
              <w:rPr>
                <w:rFonts w:ascii="Cambria" w:eastAsia="Times New Roman" w:hAnsi="Cambria"/>
                <w:sz w:val="19"/>
                <w:szCs w:val="24"/>
                <w:lang w:eastAsia="lv-LV"/>
              </w:rPr>
              <w:t>Sākuma datums un pārbaudes datums</w:t>
            </w:r>
          </w:p>
        </w:tc>
        <w:tc>
          <w:tcPr>
            <w:tcW w:w="2548" w:type="dxa"/>
            <w:vAlign w:val="center"/>
          </w:tcPr>
          <w:p w:rsidR="00D73E11" w:rsidRPr="003F0FF9" w:rsidRDefault="00D73E11" w:rsidP="00F23ADF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3F0FF9">
              <w:rPr>
                <w:rFonts w:ascii="Cambria" w:eastAsia="Times New Roman" w:hAnsi="Cambria"/>
                <w:sz w:val="19"/>
                <w:szCs w:val="24"/>
                <w:lang w:eastAsia="lv-LV"/>
              </w:rPr>
              <w:t>Progress/rezultāti (jaunumi, kas sasniegts/nav sasniegts)</w:t>
            </w:r>
          </w:p>
        </w:tc>
      </w:tr>
      <w:tr w:rsidR="00D73E11" w:rsidRPr="003F0FF9" w:rsidTr="00F23ADF">
        <w:trPr>
          <w:trHeight w:val="227"/>
        </w:trPr>
        <w:tc>
          <w:tcPr>
            <w:tcW w:w="1998" w:type="dxa"/>
            <w:vMerge w:val="restart"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1923" w:type="dxa"/>
            <w:vMerge w:val="restart"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1354" w:type="dxa"/>
            <w:vMerge w:val="restart"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2548" w:type="dxa"/>
            <w:vMerge w:val="restart"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</w:tr>
      <w:tr w:rsidR="00D73E11" w:rsidRPr="003F0FF9" w:rsidTr="00F23ADF">
        <w:trPr>
          <w:trHeight w:val="227"/>
        </w:trPr>
        <w:tc>
          <w:tcPr>
            <w:tcW w:w="1998" w:type="dxa"/>
            <w:vMerge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1923" w:type="dxa"/>
            <w:vMerge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1354" w:type="dxa"/>
            <w:vMerge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2548" w:type="dxa"/>
            <w:vMerge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</w:tr>
      <w:tr w:rsidR="00D73E11" w:rsidRPr="003F0FF9" w:rsidTr="00F23ADF">
        <w:trPr>
          <w:trHeight w:val="227"/>
        </w:trPr>
        <w:tc>
          <w:tcPr>
            <w:tcW w:w="1998" w:type="dxa"/>
            <w:vMerge w:val="restart"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923" w:type="dxa"/>
            <w:vMerge w:val="restart"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1354" w:type="dxa"/>
            <w:vMerge w:val="restart"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2548" w:type="dxa"/>
            <w:vMerge w:val="restart"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</w:tr>
      <w:tr w:rsidR="00D73E11" w:rsidRPr="003F0FF9" w:rsidTr="00F23ADF">
        <w:trPr>
          <w:trHeight w:val="227"/>
        </w:trPr>
        <w:tc>
          <w:tcPr>
            <w:tcW w:w="1998" w:type="dxa"/>
            <w:vMerge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1923" w:type="dxa"/>
            <w:vMerge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1354" w:type="dxa"/>
            <w:vMerge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  <w:tc>
          <w:tcPr>
            <w:tcW w:w="2548" w:type="dxa"/>
            <w:vMerge/>
          </w:tcPr>
          <w:p w:rsidR="00D73E11" w:rsidRPr="003F0FF9" w:rsidRDefault="00D73E11" w:rsidP="00F23ADF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bCs/>
          <w:sz w:val="19"/>
          <w:szCs w:val="20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b/>
          <w:sz w:val="19"/>
          <w:szCs w:val="24"/>
        </w:rPr>
      </w:pPr>
      <w:r>
        <w:rPr>
          <w:rFonts w:ascii="Cambria" w:hAnsi="Cambria"/>
          <w:b/>
          <w:sz w:val="19"/>
          <w:szCs w:val="24"/>
        </w:rPr>
        <w:br w:type="page"/>
      </w:r>
      <w:r w:rsidRPr="00252214">
        <w:rPr>
          <w:rFonts w:ascii="Cambria" w:hAnsi="Cambria"/>
          <w:b/>
          <w:sz w:val="19"/>
          <w:szCs w:val="24"/>
        </w:rPr>
        <w:lastRenderedPageBreak/>
        <w:t>III. Vienošanās par plāna īstenošanu</w:t>
      </w:r>
    </w:p>
    <w:p w:rsidR="00D73E11" w:rsidRPr="00252214" w:rsidRDefault="00D73E11" w:rsidP="00D73E11">
      <w:pPr>
        <w:spacing w:after="0" w:line="260" w:lineRule="exact"/>
        <w:jc w:val="both"/>
        <w:rPr>
          <w:rFonts w:ascii="Cambria" w:hAnsi="Cambria"/>
          <w:sz w:val="19"/>
          <w:szCs w:val="16"/>
        </w:rPr>
      </w:pPr>
    </w:p>
    <w:p w:rsidR="00D73E11" w:rsidRPr="00252214" w:rsidRDefault="00D73E11" w:rsidP="00D73E11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  <w:r w:rsidRPr="00252214">
        <w:rPr>
          <w:rFonts w:ascii="Cambria" w:hAnsi="Cambria"/>
          <w:sz w:val="19"/>
          <w:szCs w:val="24"/>
        </w:rPr>
        <w:t>Sadarbība ar likumiskajiem pārstāvjiem (sasniegtie rezultāti, turpmāk veicamais darbs)</w:t>
      </w:r>
    </w:p>
    <w:p w:rsidR="00D73E11" w:rsidRPr="00252214" w:rsidRDefault="00D73E11" w:rsidP="00D73E11">
      <w:pPr>
        <w:spacing w:after="0" w:line="260" w:lineRule="exact"/>
        <w:jc w:val="both"/>
        <w:rPr>
          <w:rFonts w:ascii="Cambria" w:hAnsi="Cambria"/>
          <w:sz w:val="19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9"/>
        <w:gridCol w:w="3329"/>
        <w:gridCol w:w="3202"/>
      </w:tblGrid>
      <w:tr w:rsidR="00D73E11" w:rsidRPr="003F0FF9" w:rsidTr="00F23ADF">
        <w:tc>
          <w:tcPr>
            <w:tcW w:w="2261" w:type="dxa"/>
          </w:tcPr>
          <w:p w:rsidR="00D73E11" w:rsidRPr="003F0FF9" w:rsidRDefault="00D73E11" w:rsidP="00F23ADF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3F0FF9">
              <w:rPr>
                <w:rFonts w:ascii="Cambria" w:hAnsi="Cambria"/>
                <w:sz w:val="19"/>
                <w:szCs w:val="24"/>
              </w:rPr>
              <w:t>Datums</w:t>
            </w:r>
          </w:p>
        </w:tc>
        <w:tc>
          <w:tcPr>
            <w:tcW w:w="3613" w:type="dxa"/>
          </w:tcPr>
          <w:p w:rsidR="00D73E11" w:rsidRPr="003F0FF9" w:rsidRDefault="00D73E11" w:rsidP="00F23ADF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3F0FF9">
              <w:rPr>
                <w:rFonts w:ascii="Cambria" w:hAnsi="Cambria"/>
                <w:sz w:val="19"/>
                <w:szCs w:val="24"/>
              </w:rPr>
              <w:t xml:space="preserve">Aktivitāte </w:t>
            </w:r>
          </w:p>
        </w:tc>
        <w:tc>
          <w:tcPr>
            <w:tcW w:w="3477" w:type="dxa"/>
          </w:tcPr>
          <w:p w:rsidR="00D73E11" w:rsidRPr="003F0FF9" w:rsidRDefault="00D73E11" w:rsidP="00F23ADF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3F0FF9">
              <w:rPr>
                <w:rFonts w:ascii="Cambria" w:hAnsi="Cambria"/>
                <w:sz w:val="19"/>
                <w:szCs w:val="24"/>
              </w:rPr>
              <w:t>Turpmāk plānotās darbības</w:t>
            </w:r>
          </w:p>
        </w:tc>
      </w:tr>
      <w:tr w:rsidR="00D73E11" w:rsidRPr="003F0FF9" w:rsidTr="00F23ADF">
        <w:tc>
          <w:tcPr>
            <w:tcW w:w="2261" w:type="dxa"/>
          </w:tcPr>
          <w:p w:rsidR="00D73E11" w:rsidRPr="003F0FF9" w:rsidRDefault="00D73E11" w:rsidP="00F23ADF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</w:p>
          <w:p w:rsidR="00D73E11" w:rsidRPr="003F0FF9" w:rsidRDefault="00D73E11" w:rsidP="00F23ADF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</w:p>
          <w:p w:rsidR="00D73E11" w:rsidRPr="003F0FF9" w:rsidRDefault="00D73E11" w:rsidP="00F23ADF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613" w:type="dxa"/>
          </w:tcPr>
          <w:p w:rsidR="00D73E11" w:rsidRPr="003F0FF9" w:rsidRDefault="00D73E11" w:rsidP="00F23ADF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477" w:type="dxa"/>
          </w:tcPr>
          <w:p w:rsidR="00D73E11" w:rsidRPr="003F0FF9" w:rsidRDefault="00D73E11" w:rsidP="00F23ADF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8"/>
        <w:gridCol w:w="4842"/>
      </w:tblGrid>
      <w:tr w:rsidR="00D73E11" w:rsidRPr="000258AC" w:rsidTr="00F23ADF">
        <w:tc>
          <w:tcPr>
            <w:tcW w:w="4139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sz w:val="19"/>
                <w:szCs w:val="24"/>
              </w:rPr>
              <w:t>Paredzētais plāna izvērtēšanas datums (periods)</w:t>
            </w:r>
          </w:p>
        </w:tc>
        <w:tc>
          <w:tcPr>
            <w:tcW w:w="5442" w:type="dxa"/>
            <w:tcBorders>
              <w:bottom w:val="single" w:sz="4" w:space="0" w:color="000000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6"/>
        <w:gridCol w:w="7504"/>
      </w:tblGrid>
      <w:tr w:rsidR="00D73E11" w:rsidRPr="000258AC" w:rsidTr="00F23ADF">
        <w:trPr>
          <w:trHeight w:val="227"/>
        </w:trPr>
        <w:tc>
          <w:tcPr>
            <w:tcW w:w="1162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sz w:val="19"/>
                <w:szCs w:val="24"/>
              </w:rPr>
              <w:t>Komentāri</w:t>
            </w:r>
          </w:p>
        </w:tc>
        <w:tc>
          <w:tcPr>
            <w:tcW w:w="8419" w:type="dxa"/>
            <w:tcBorders>
              <w:bottom w:val="single" w:sz="4" w:space="0" w:color="000000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D73E11" w:rsidRPr="000258AC" w:rsidTr="00F23ADF">
        <w:trPr>
          <w:trHeight w:val="227"/>
        </w:trPr>
        <w:tc>
          <w:tcPr>
            <w:tcW w:w="1162" w:type="dxa"/>
            <w:tcBorders>
              <w:bottom w:val="single" w:sz="4" w:space="0" w:color="000000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  <w:tc>
          <w:tcPr>
            <w:tcW w:w="8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D73E11" w:rsidRPr="000258AC" w:rsidTr="00F23ADF">
        <w:trPr>
          <w:trHeight w:val="227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  <w:tc>
          <w:tcPr>
            <w:tcW w:w="8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</w:tbl>
    <w:p w:rsidR="00D73E11" w:rsidRDefault="00D73E11" w:rsidP="00D73E11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D73E11" w:rsidRPr="000258AC" w:rsidTr="00F23ADF">
        <w:trPr>
          <w:trHeight w:val="227"/>
        </w:trPr>
        <w:tc>
          <w:tcPr>
            <w:tcW w:w="9581" w:type="dxa"/>
            <w:tcBorders>
              <w:top w:val="nil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16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b/>
          <w:sz w:val="19"/>
        </w:rPr>
      </w:pPr>
      <w:r w:rsidRPr="00252214">
        <w:rPr>
          <w:rFonts w:ascii="Cambria" w:hAnsi="Cambria"/>
          <w:b/>
          <w:sz w:val="19"/>
        </w:rPr>
        <w:t>IV. Plāna īstenošanas izvērtējums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16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8"/>
        <w:gridCol w:w="3677"/>
        <w:gridCol w:w="4105"/>
      </w:tblGrid>
      <w:tr w:rsidR="00D73E11" w:rsidRPr="000258AC" w:rsidTr="00F23ADF">
        <w:tc>
          <w:tcPr>
            <w:tcW w:w="879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sz w:val="19"/>
                <w:szCs w:val="24"/>
              </w:rPr>
              <w:t>Datums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  <w:tc>
          <w:tcPr>
            <w:tcW w:w="4591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  <w:r w:rsidRPr="00252214">
        <w:rPr>
          <w:rFonts w:ascii="Cambria" w:hAnsi="Cambria"/>
          <w:sz w:val="19"/>
          <w:szCs w:val="24"/>
        </w:rPr>
        <w:t>Atbalsta speciālistu viedoklis/atzinumi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D73E11" w:rsidRPr="000258AC" w:rsidTr="00F23ADF">
        <w:trPr>
          <w:trHeight w:val="227"/>
        </w:trPr>
        <w:tc>
          <w:tcPr>
            <w:tcW w:w="9581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16"/>
              </w:rPr>
            </w:pPr>
          </w:p>
        </w:tc>
      </w:tr>
      <w:tr w:rsidR="00D73E11" w:rsidRPr="000258AC" w:rsidTr="00F23ADF">
        <w:trPr>
          <w:trHeight w:val="227"/>
        </w:trPr>
        <w:tc>
          <w:tcPr>
            <w:tcW w:w="9581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16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16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  <w:r w:rsidRPr="00252214">
        <w:rPr>
          <w:rFonts w:ascii="Cambria" w:hAnsi="Cambria"/>
          <w:sz w:val="19"/>
          <w:szCs w:val="24"/>
        </w:rPr>
        <w:t xml:space="preserve">Likumisko pārstāvju viedoklis 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16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D73E11" w:rsidRPr="000258AC" w:rsidTr="00F23ADF">
        <w:trPr>
          <w:trHeight w:val="227"/>
        </w:trPr>
        <w:tc>
          <w:tcPr>
            <w:tcW w:w="9581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16"/>
              </w:rPr>
            </w:pPr>
          </w:p>
        </w:tc>
      </w:tr>
      <w:tr w:rsidR="00D73E11" w:rsidRPr="000258AC" w:rsidTr="00F23ADF">
        <w:trPr>
          <w:trHeight w:val="227"/>
        </w:trPr>
        <w:tc>
          <w:tcPr>
            <w:tcW w:w="9581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16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16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  <w:r w:rsidRPr="00252214">
        <w:rPr>
          <w:rFonts w:ascii="Cambria" w:hAnsi="Cambria"/>
          <w:sz w:val="19"/>
          <w:szCs w:val="24"/>
        </w:rPr>
        <w:t>Izglītojamā viedoklis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D73E11" w:rsidRPr="000258AC" w:rsidTr="00F23ADF">
        <w:trPr>
          <w:trHeight w:val="227"/>
        </w:trPr>
        <w:tc>
          <w:tcPr>
            <w:tcW w:w="9581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16"/>
              </w:rPr>
            </w:pPr>
          </w:p>
        </w:tc>
      </w:tr>
      <w:tr w:rsidR="00D73E11" w:rsidRPr="000258AC" w:rsidTr="00F23ADF">
        <w:trPr>
          <w:trHeight w:val="227"/>
        </w:trPr>
        <w:tc>
          <w:tcPr>
            <w:tcW w:w="9581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16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16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  <w:r w:rsidRPr="00252214">
        <w:rPr>
          <w:rFonts w:ascii="Cambria" w:hAnsi="Cambria"/>
          <w:sz w:val="19"/>
          <w:szCs w:val="24"/>
        </w:rPr>
        <w:t>Secinājumi par izglītojamā attīstības līmeni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D73E11" w:rsidRPr="000258AC" w:rsidTr="00F23ADF">
        <w:trPr>
          <w:trHeight w:val="227"/>
        </w:trPr>
        <w:tc>
          <w:tcPr>
            <w:tcW w:w="9581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16"/>
              </w:rPr>
            </w:pPr>
          </w:p>
        </w:tc>
      </w:tr>
      <w:tr w:rsidR="00D73E11" w:rsidRPr="000258AC" w:rsidTr="00F23ADF">
        <w:trPr>
          <w:trHeight w:val="227"/>
        </w:trPr>
        <w:tc>
          <w:tcPr>
            <w:tcW w:w="9581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16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  <w:r w:rsidRPr="00252214">
        <w:rPr>
          <w:rFonts w:ascii="Cambria" w:hAnsi="Cambria"/>
          <w:sz w:val="19"/>
          <w:szCs w:val="24"/>
        </w:rPr>
        <w:t>Plāna izmaiņas/papildinājumi</w:t>
      </w: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D73E11" w:rsidRPr="000258AC" w:rsidTr="00F23ADF">
        <w:trPr>
          <w:trHeight w:val="227"/>
        </w:trPr>
        <w:tc>
          <w:tcPr>
            <w:tcW w:w="9581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16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16"/>
        </w:rPr>
      </w:pPr>
    </w:p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br w:type="page"/>
      </w:r>
      <w:r w:rsidRPr="00252214">
        <w:rPr>
          <w:rFonts w:ascii="Cambria" w:hAnsi="Cambria"/>
          <w:sz w:val="19"/>
          <w:szCs w:val="24"/>
        </w:rPr>
        <w:lastRenderedPageBreak/>
        <w:t>Nākamās veicamās darbības</w:t>
      </w:r>
    </w:p>
    <w:p w:rsidR="00D73E11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6"/>
      </w:tblGrid>
      <w:tr w:rsidR="00D73E11" w:rsidRPr="000258AC" w:rsidTr="00F23ADF">
        <w:trPr>
          <w:trHeight w:val="227"/>
        </w:trPr>
        <w:tc>
          <w:tcPr>
            <w:tcW w:w="9581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16"/>
              </w:rPr>
            </w:pPr>
          </w:p>
        </w:tc>
      </w:tr>
      <w:tr w:rsidR="00D73E11" w:rsidRPr="000258AC" w:rsidTr="00F23ADF">
        <w:trPr>
          <w:trHeight w:val="227"/>
        </w:trPr>
        <w:tc>
          <w:tcPr>
            <w:tcW w:w="9581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16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16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3"/>
        <w:gridCol w:w="5363"/>
      </w:tblGrid>
      <w:tr w:rsidR="00D73E11" w:rsidRPr="000258AC" w:rsidTr="00F23ADF">
        <w:tc>
          <w:tcPr>
            <w:tcW w:w="3572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sz w:val="19"/>
                <w:szCs w:val="24"/>
              </w:rPr>
              <w:t xml:space="preserve">Nākamais izvērtēšanas datums/periods </w:t>
            </w:r>
          </w:p>
        </w:tc>
        <w:tc>
          <w:tcPr>
            <w:tcW w:w="6009" w:type="dxa"/>
            <w:tcBorders>
              <w:bottom w:val="single" w:sz="4" w:space="0" w:color="000000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3"/>
        <w:gridCol w:w="4633"/>
      </w:tblGrid>
      <w:tr w:rsidR="00D73E11" w:rsidRPr="000258AC" w:rsidTr="00F23ADF">
        <w:trPr>
          <w:trHeight w:val="227"/>
        </w:trPr>
        <w:tc>
          <w:tcPr>
            <w:tcW w:w="4423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sz w:val="19"/>
                <w:szCs w:val="24"/>
              </w:rPr>
              <w:t>Visu plāna īstenošanā iesaistīto pedagogu paraksti</w:t>
            </w:r>
          </w:p>
        </w:tc>
        <w:tc>
          <w:tcPr>
            <w:tcW w:w="5158" w:type="dxa"/>
            <w:tcBorders>
              <w:bottom w:val="single" w:sz="4" w:space="0" w:color="000000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D73E11" w:rsidRPr="000258AC" w:rsidTr="00F23ADF">
        <w:trPr>
          <w:trHeight w:val="227"/>
        </w:trPr>
        <w:tc>
          <w:tcPr>
            <w:tcW w:w="4423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2"/>
        <w:gridCol w:w="4634"/>
      </w:tblGrid>
      <w:tr w:rsidR="00D73E11" w:rsidRPr="000258AC" w:rsidTr="00F23ADF">
        <w:trPr>
          <w:trHeight w:val="227"/>
        </w:trPr>
        <w:tc>
          <w:tcPr>
            <w:tcW w:w="4423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  <w:r w:rsidRPr="000258AC">
              <w:rPr>
                <w:rFonts w:ascii="Cambria" w:hAnsi="Cambria" w:cs="Times New Roman"/>
                <w:sz w:val="19"/>
                <w:szCs w:val="24"/>
              </w:rPr>
              <w:t>Likumisko pārstāvju paraksti</w:t>
            </w:r>
          </w:p>
        </w:tc>
        <w:tc>
          <w:tcPr>
            <w:tcW w:w="5158" w:type="dxa"/>
            <w:tcBorders>
              <w:bottom w:val="single" w:sz="4" w:space="0" w:color="000000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D73E11" w:rsidRPr="000258AC" w:rsidTr="00F23ADF">
        <w:trPr>
          <w:trHeight w:val="227"/>
        </w:trPr>
        <w:tc>
          <w:tcPr>
            <w:tcW w:w="4423" w:type="dxa"/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3E11" w:rsidRPr="000258AC" w:rsidRDefault="00D73E11" w:rsidP="00F23ADF">
            <w:pPr>
              <w:spacing w:after="0" w:line="240" w:lineRule="auto"/>
              <w:rPr>
                <w:rFonts w:ascii="Cambria" w:hAnsi="Cambria" w:cs="Times New Roman"/>
                <w:sz w:val="19"/>
                <w:szCs w:val="24"/>
              </w:rPr>
            </w:pPr>
          </w:p>
        </w:tc>
      </w:tr>
    </w:tbl>
    <w:p w:rsidR="00D73E11" w:rsidRPr="00252214" w:rsidRDefault="00D73E11" w:rsidP="00D73E11">
      <w:pPr>
        <w:spacing w:after="0" w:line="260" w:lineRule="exact"/>
        <w:rPr>
          <w:rFonts w:ascii="Cambria" w:hAnsi="Cambria"/>
          <w:sz w:val="19"/>
          <w:szCs w:val="24"/>
        </w:rPr>
      </w:pPr>
    </w:p>
    <w:p w:rsidR="00D8668C" w:rsidRDefault="00D8668C"/>
    <w:sectPr w:rsidR="00D866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11"/>
    <w:rsid w:val="002A1DF1"/>
    <w:rsid w:val="00D73E11"/>
    <w:rsid w:val="00D8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5CCC56D-7447-4BC5-BA2B-3AA09FC4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73E11"/>
    <w:rPr>
      <w:rFonts w:ascii="Calibri" w:eastAsia="Calibri" w:hAnsi="Calibri" w:cs="DokChampa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Laila Ingevica</cp:lastModifiedBy>
  <cp:revision>2</cp:revision>
  <dcterms:created xsi:type="dcterms:W3CDTF">2020-10-14T08:57:00Z</dcterms:created>
  <dcterms:modified xsi:type="dcterms:W3CDTF">2020-10-14T08:57:00Z</dcterms:modified>
</cp:coreProperties>
</file>