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81F" w:rsidRPr="006F6555" w:rsidRDefault="0006181F" w:rsidP="003C499E">
      <w:pPr>
        <w:pStyle w:val="Virsraksts1"/>
      </w:pPr>
      <w:bookmarkStart w:id="0" w:name="_Toc428187337"/>
      <w:bookmarkStart w:id="1" w:name="_Toc491679590"/>
      <w:r w:rsidRPr="006F6555">
        <w:rPr>
          <w:rStyle w:val="Virsraksts2Rakstz"/>
          <w:b/>
          <w:bCs/>
          <w:i w:val="0"/>
          <w:iCs w:val="0"/>
          <w:szCs w:val="32"/>
        </w:rPr>
        <w:t>SKOLĒNU UN PEDAGOGU SASNIEGUMI MĀCĪBU DARBĀ UN APBALVOŠANA AR NAUDAS BALVU</w:t>
      </w:r>
      <w:bookmarkEnd w:id="0"/>
      <w:bookmarkEnd w:id="1"/>
      <w:r w:rsidRPr="006F6555">
        <w:t xml:space="preserve"> </w:t>
      </w:r>
    </w:p>
    <w:p w:rsidR="0006181F" w:rsidRPr="00CC4F9F" w:rsidRDefault="0006181F" w:rsidP="003C499E">
      <w:pPr>
        <w:rPr>
          <w:rFonts w:eastAsiaTheme="minorHAnsi"/>
          <w:color w:val="FF0000"/>
          <w:sz w:val="12"/>
          <w:lang w:eastAsia="en-US"/>
        </w:rPr>
      </w:pPr>
    </w:p>
    <w:p w:rsidR="0006181F" w:rsidRPr="00F426EA" w:rsidRDefault="0006181F" w:rsidP="003C499E">
      <w:pPr>
        <w:autoSpaceDE w:val="0"/>
        <w:autoSpaceDN w:val="0"/>
        <w:adjustRightInd w:val="0"/>
        <w:ind w:firstLine="720"/>
        <w:jc w:val="both"/>
      </w:pPr>
      <w:r w:rsidRPr="00F426EA">
        <w:t>Tukuma novadā izglītojamie un pedagogi apbalvoti ar naudas balvu par izciliem sasniegumiem mācību darbā, absolvējot pamatizglītības un vispārējo vidējo mācību iestādi,</w:t>
      </w:r>
      <w:r w:rsidR="004008B5" w:rsidRPr="00F426EA">
        <w:t xml:space="preserve"> </w:t>
      </w:r>
      <w:r w:rsidR="003C499E">
        <w:t xml:space="preserve">par sasniegumiem mācību priekšmetu olimpiādēs, </w:t>
      </w:r>
      <w:r w:rsidRPr="00F426EA">
        <w:t xml:space="preserve">skolēnu zinātniski pētniecisko darbu konferencēs, profesionālās ievirzes izglītībā ar Tukuma novada Domes </w:t>
      </w:r>
      <w:r w:rsidR="008B58E8">
        <w:t>28.04.2023. lēmumu (noteikumi nr.2</w:t>
      </w:r>
      <w:r w:rsidR="00E646E2">
        <w:t xml:space="preserve"> „Par Tukuma novada i</w:t>
      </w:r>
      <w:r w:rsidRPr="00F426EA">
        <w:t>zglītības iestāžu izg</w:t>
      </w:r>
      <w:r w:rsidR="00E646E2">
        <w:t>lītojamo un pedagogu apbalvošanu</w:t>
      </w:r>
      <w:r w:rsidRPr="00F426EA">
        <w:t xml:space="preserve"> ar naudas balvu”). </w:t>
      </w:r>
    </w:p>
    <w:p w:rsidR="0006181F" w:rsidRPr="00CC4F9F" w:rsidRDefault="0006181F" w:rsidP="003C499E">
      <w:pPr>
        <w:rPr>
          <w:rFonts w:eastAsiaTheme="minorHAnsi"/>
          <w:b/>
          <w:color w:val="FF0000"/>
          <w:lang w:eastAsia="en-US"/>
        </w:rPr>
      </w:pPr>
    </w:p>
    <w:p w:rsidR="0006181F" w:rsidRPr="003C499E" w:rsidRDefault="0006181F" w:rsidP="003C499E">
      <w:pPr>
        <w:pStyle w:val="Virsraksts2"/>
        <w:rPr>
          <w:b w:val="0"/>
          <w:lang w:val="lv-LV"/>
        </w:rPr>
      </w:pPr>
      <w:bookmarkStart w:id="2" w:name="_Toc491679591"/>
      <w:r w:rsidRPr="003C499E">
        <w:rPr>
          <w:b w:val="0"/>
          <w:lang w:val="lv-LV"/>
        </w:rPr>
        <w:t>Apbalv</w:t>
      </w:r>
      <w:r w:rsidR="007642F3" w:rsidRPr="003C499E">
        <w:rPr>
          <w:b w:val="0"/>
          <w:lang w:val="lv-LV"/>
        </w:rPr>
        <w:t xml:space="preserve">otie skolēni </w:t>
      </w:r>
      <w:r w:rsidR="003C499E" w:rsidRPr="003C499E">
        <w:rPr>
          <w:b w:val="0"/>
          <w:lang w:val="lv-LV"/>
        </w:rPr>
        <w:t>2022</w:t>
      </w:r>
      <w:r w:rsidR="001463AE" w:rsidRPr="003C499E">
        <w:rPr>
          <w:b w:val="0"/>
          <w:lang w:val="lv-LV"/>
        </w:rPr>
        <w:t>./20</w:t>
      </w:r>
      <w:r w:rsidR="003C499E">
        <w:rPr>
          <w:b w:val="0"/>
          <w:lang w:val="lv-LV"/>
        </w:rPr>
        <w:t>23</w:t>
      </w:r>
      <w:r w:rsidRPr="003C499E">
        <w:rPr>
          <w:b w:val="0"/>
          <w:lang w:val="lv-LV"/>
        </w:rPr>
        <w:t>.m.g.</w:t>
      </w:r>
      <w:bookmarkEnd w:id="2"/>
    </w:p>
    <w:p w:rsidR="0006181F" w:rsidRDefault="0006181F" w:rsidP="003C499E">
      <w:pPr>
        <w:jc w:val="center"/>
      </w:pPr>
    </w:p>
    <w:tbl>
      <w:tblPr>
        <w:tblW w:w="8280" w:type="dxa"/>
        <w:tblInd w:w="108" w:type="dxa"/>
        <w:tblLook w:val="04A0" w:firstRow="1" w:lastRow="0" w:firstColumn="1" w:lastColumn="0" w:noHBand="0" w:noVBand="1"/>
      </w:tblPr>
      <w:tblGrid>
        <w:gridCol w:w="694"/>
        <w:gridCol w:w="2032"/>
        <w:gridCol w:w="2911"/>
        <w:gridCol w:w="2643"/>
      </w:tblGrid>
      <w:tr w:rsidR="003C499E" w:rsidRPr="000838A1" w:rsidTr="00943EFA">
        <w:trPr>
          <w:trHeight w:val="372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9E" w:rsidRPr="000838A1" w:rsidRDefault="003C499E" w:rsidP="003C499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0838A1">
              <w:rPr>
                <w:b/>
                <w:bCs/>
                <w:color w:val="000000"/>
                <w:sz w:val="14"/>
                <w:szCs w:val="14"/>
              </w:rPr>
              <w:t>N.p.k</w:t>
            </w:r>
            <w:proofErr w:type="spellEnd"/>
            <w:r w:rsidRPr="000838A1">
              <w:rPr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9E" w:rsidRPr="001706F2" w:rsidRDefault="003C499E" w:rsidP="003C499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06F2">
              <w:rPr>
                <w:b/>
                <w:bCs/>
                <w:color w:val="000000"/>
                <w:sz w:val="18"/>
                <w:szCs w:val="18"/>
              </w:rPr>
              <w:t>Skolēna vārds, uzvārds</w:t>
            </w:r>
          </w:p>
        </w:tc>
        <w:tc>
          <w:tcPr>
            <w:tcW w:w="2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9E" w:rsidRPr="000838A1" w:rsidRDefault="003C499E" w:rsidP="003C499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838A1">
              <w:rPr>
                <w:b/>
                <w:bCs/>
                <w:color w:val="000000"/>
                <w:sz w:val="18"/>
                <w:szCs w:val="18"/>
              </w:rPr>
              <w:t>Skola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0838A1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Par izcilību mācībās, absolvējot 9./12.klasi</w:t>
            </w:r>
          </w:p>
        </w:tc>
      </w:tr>
      <w:tr w:rsidR="003C499E" w:rsidRPr="000838A1" w:rsidTr="00943EFA">
        <w:trPr>
          <w:trHeight w:val="29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Gusts </w:t>
            </w:r>
            <w:proofErr w:type="spellStart"/>
            <w:r w:rsidRPr="003C499E">
              <w:rPr>
                <w:sz w:val="16"/>
                <w:szCs w:val="16"/>
              </w:rPr>
              <w:t>Upmanis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499E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Emma Herta </w:t>
            </w:r>
            <w:proofErr w:type="spellStart"/>
            <w:r w:rsidRPr="003C499E">
              <w:rPr>
                <w:sz w:val="16"/>
                <w:szCs w:val="16"/>
              </w:rPr>
              <w:t>Dommere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499E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Samanta </w:t>
            </w:r>
            <w:proofErr w:type="spellStart"/>
            <w:r w:rsidRPr="003C499E">
              <w:rPr>
                <w:sz w:val="16"/>
                <w:szCs w:val="16"/>
              </w:rPr>
              <w:t>Gukļivska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Pūres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5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Marta </w:t>
            </w:r>
            <w:proofErr w:type="spellStart"/>
            <w:r w:rsidRPr="003C499E">
              <w:rPr>
                <w:sz w:val="16"/>
                <w:szCs w:val="16"/>
              </w:rPr>
              <w:t>Plinere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Pūres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Arta </w:t>
            </w:r>
            <w:proofErr w:type="spellStart"/>
            <w:r w:rsidRPr="003C499E">
              <w:rPr>
                <w:sz w:val="16"/>
                <w:szCs w:val="16"/>
              </w:rPr>
              <w:t>Anšmite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Lapmežciema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4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proofErr w:type="spellStart"/>
            <w:r w:rsidRPr="003C499E">
              <w:rPr>
                <w:sz w:val="16"/>
                <w:szCs w:val="16"/>
              </w:rPr>
              <w:t>Elēna</w:t>
            </w:r>
            <w:proofErr w:type="spellEnd"/>
            <w:r w:rsidRPr="003C499E">
              <w:rPr>
                <w:sz w:val="16"/>
                <w:szCs w:val="16"/>
              </w:rPr>
              <w:t xml:space="preserve"> </w:t>
            </w:r>
            <w:proofErr w:type="spellStart"/>
            <w:r w:rsidRPr="003C499E">
              <w:rPr>
                <w:sz w:val="16"/>
                <w:szCs w:val="16"/>
              </w:rPr>
              <w:t>Šteina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Irlavas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Evelīna Putāne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Tumes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Ilze Muceniece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Smārdes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Žanete Silava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Smārdes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Kristiāns </w:t>
            </w:r>
            <w:proofErr w:type="spellStart"/>
            <w:r w:rsidRPr="003C499E">
              <w:rPr>
                <w:sz w:val="16"/>
                <w:szCs w:val="16"/>
              </w:rPr>
              <w:t>Kancāns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36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Felicita Mīļā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Rihards </w:t>
            </w:r>
            <w:proofErr w:type="spellStart"/>
            <w:r w:rsidRPr="003C499E">
              <w:rPr>
                <w:sz w:val="16"/>
                <w:szCs w:val="16"/>
              </w:rPr>
              <w:t>Urdziņš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Madara Diāna Salmane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7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proofErr w:type="spellStart"/>
            <w:r w:rsidRPr="003C499E">
              <w:rPr>
                <w:sz w:val="16"/>
                <w:szCs w:val="16"/>
              </w:rPr>
              <w:t>Nikolīne</w:t>
            </w:r>
            <w:proofErr w:type="spellEnd"/>
            <w:r w:rsidRPr="003C499E">
              <w:rPr>
                <w:sz w:val="16"/>
                <w:szCs w:val="16"/>
              </w:rPr>
              <w:t xml:space="preserve"> Krista </w:t>
            </w:r>
            <w:proofErr w:type="spellStart"/>
            <w:r w:rsidRPr="003C499E">
              <w:rPr>
                <w:sz w:val="16"/>
                <w:szCs w:val="16"/>
              </w:rPr>
              <w:t>Tesļuka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Loreta Kitija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Vičmane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Kristiņa Zariņa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Kate </w:t>
            </w:r>
            <w:proofErr w:type="spellStart"/>
            <w:r w:rsidRPr="003C499E">
              <w:rPr>
                <w:sz w:val="16"/>
                <w:szCs w:val="16"/>
              </w:rPr>
              <w:t>Šteimaka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Sofija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Seduna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Markuss </w:t>
            </w:r>
            <w:proofErr w:type="spellStart"/>
            <w:r w:rsidRPr="003C499E">
              <w:rPr>
                <w:sz w:val="16"/>
                <w:szCs w:val="16"/>
              </w:rPr>
              <w:t>Ošups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Estere </w:t>
            </w:r>
            <w:proofErr w:type="spellStart"/>
            <w:r w:rsidRPr="003C499E">
              <w:rPr>
                <w:sz w:val="16"/>
                <w:szCs w:val="16"/>
              </w:rPr>
              <w:t>Bondarenko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Kandavas Kārļa Mīlenbaha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Tīna </w:t>
            </w:r>
            <w:proofErr w:type="spellStart"/>
            <w:r w:rsidRPr="003C499E">
              <w:rPr>
                <w:sz w:val="16"/>
                <w:szCs w:val="16"/>
              </w:rPr>
              <w:t>Mageja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Kandavas Kārļa Mīlenbaha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313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Beatrise </w:t>
            </w:r>
            <w:proofErr w:type="spellStart"/>
            <w:r w:rsidRPr="003C499E">
              <w:rPr>
                <w:sz w:val="16"/>
                <w:szCs w:val="16"/>
              </w:rPr>
              <w:t>Bičkovska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Kandavas Kārļa Mīlenbaha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Marta Jansone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Kandavas Kārļa Mīlenbaha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Amanda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Vīndedze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Kandavas Kārļa Mīlenbaha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Anna Lāce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Engures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35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Zane Ozoliņa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Engures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Marta </w:t>
            </w:r>
            <w:proofErr w:type="spellStart"/>
            <w:r w:rsidRPr="003C499E">
              <w:rPr>
                <w:sz w:val="16"/>
                <w:szCs w:val="16"/>
              </w:rPr>
              <w:t>Švāģere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Engures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Dinija Medne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Zemgales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Beatrise Zunde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Zemgales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Deivids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Kubraks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Kristiāna Feldmane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Evelīna Hildebrante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Līva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Laumane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Lapmežciema pamatskola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Līva Rulle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Mārtiņš Ozols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Ieva </w:t>
            </w:r>
            <w:proofErr w:type="spellStart"/>
            <w:r w:rsidRPr="003C499E">
              <w:rPr>
                <w:sz w:val="16"/>
                <w:szCs w:val="16"/>
              </w:rPr>
              <w:t>Zonenberga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EA18F1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lastRenderedPageBreak/>
              <w:t>37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Anna Marija Vārpiņa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Engures 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EA18F1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 xml:space="preserve">Monta </w:t>
            </w:r>
            <w:proofErr w:type="spellStart"/>
            <w:r w:rsidRPr="003C499E">
              <w:rPr>
                <w:sz w:val="16"/>
                <w:szCs w:val="16"/>
              </w:rPr>
              <w:t>Liberte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sz w:val="16"/>
                <w:szCs w:val="16"/>
              </w:rPr>
            </w:pPr>
            <w:r w:rsidRPr="003C499E">
              <w:rPr>
                <w:sz w:val="16"/>
                <w:szCs w:val="16"/>
              </w:rPr>
              <w:t>Engures vidusskola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EA18F1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Sintija Mieze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Zemgales vidusskola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EA18F1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Una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Birkmane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Zemgales vidusskola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EA18F1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Mārtiņš Muzikants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Zemgales vidusskola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Elīza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Datav-Tuņa</w:t>
            </w:r>
            <w:proofErr w:type="spellEnd"/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Andrejs Andrejevs</w:t>
            </w:r>
          </w:p>
        </w:tc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  <w:tr w:rsidR="003C499E" w:rsidRPr="000838A1" w:rsidTr="00943EFA">
        <w:trPr>
          <w:trHeight w:val="28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499E" w:rsidRPr="007A4130" w:rsidRDefault="003C499E" w:rsidP="003C499E">
            <w:pPr>
              <w:jc w:val="center"/>
              <w:rPr>
                <w:color w:val="000000"/>
                <w:sz w:val="16"/>
                <w:szCs w:val="16"/>
              </w:rPr>
            </w:pPr>
            <w:r w:rsidRPr="007A413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 xml:space="preserve">Artūrs </w:t>
            </w:r>
            <w:proofErr w:type="spellStart"/>
            <w:r w:rsidRPr="003C499E">
              <w:rPr>
                <w:color w:val="000000"/>
                <w:sz w:val="16"/>
                <w:szCs w:val="16"/>
              </w:rPr>
              <w:t>Helmanis</w:t>
            </w:r>
            <w:proofErr w:type="spellEnd"/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99E" w:rsidRPr="003C499E" w:rsidRDefault="003C499E" w:rsidP="003C499E">
            <w:pPr>
              <w:rPr>
                <w:color w:val="000000"/>
                <w:sz w:val="16"/>
                <w:szCs w:val="16"/>
              </w:rPr>
            </w:pPr>
            <w:r w:rsidRPr="003C499E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99E" w:rsidRPr="003C499E" w:rsidRDefault="003C499E" w:rsidP="003C499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3C499E">
              <w:rPr>
                <w:b/>
                <w:bCs/>
                <w:color w:val="000000"/>
                <w:sz w:val="16"/>
                <w:szCs w:val="16"/>
              </w:rPr>
              <w:t>12.</w:t>
            </w:r>
          </w:p>
        </w:tc>
      </w:tr>
    </w:tbl>
    <w:p w:rsidR="000005BB" w:rsidRDefault="000005BB" w:rsidP="003C499E">
      <w:pPr>
        <w:rPr>
          <w:sz w:val="18"/>
          <w:szCs w:val="18"/>
        </w:rPr>
      </w:pPr>
    </w:p>
    <w:p w:rsidR="00943EFA" w:rsidRDefault="00943EFA" w:rsidP="003C499E">
      <w:pPr>
        <w:rPr>
          <w:sz w:val="18"/>
          <w:szCs w:val="18"/>
        </w:rPr>
      </w:pPr>
    </w:p>
    <w:tbl>
      <w:tblPr>
        <w:tblW w:w="10133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65"/>
        <w:gridCol w:w="2325"/>
        <w:gridCol w:w="630"/>
        <w:gridCol w:w="1100"/>
        <w:gridCol w:w="3453"/>
      </w:tblGrid>
      <w:tr w:rsidR="00943EFA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43EFA" w:rsidRPr="003C499E" w:rsidRDefault="00943EFA" w:rsidP="003C0AFF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3C499E">
              <w:rPr>
                <w:b/>
                <w:color w:val="000000"/>
                <w:sz w:val="16"/>
                <w:szCs w:val="16"/>
              </w:rPr>
              <w:t>N.p.k</w:t>
            </w:r>
            <w:proofErr w:type="spellEnd"/>
            <w:r w:rsidRPr="003C499E">
              <w:rPr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943EFA" w:rsidRPr="001706F2" w:rsidRDefault="00943EFA" w:rsidP="003C0AF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706F2">
              <w:rPr>
                <w:b/>
                <w:bCs/>
                <w:color w:val="000000"/>
                <w:sz w:val="18"/>
                <w:szCs w:val="18"/>
              </w:rPr>
              <w:t>Skolēna vārds, uzvārds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943EFA" w:rsidRDefault="00943EFA" w:rsidP="003C0AFF">
            <w:pPr>
              <w:rPr>
                <w:color w:val="000000"/>
                <w:sz w:val="16"/>
                <w:szCs w:val="16"/>
              </w:rPr>
            </w:pPr>
            <w:r w:rsidRPr="000838A1">
              <w:rPr>
                <w:b/>
                <w:bCs/>
                <w:color w:val="000000"/>
                <w:sz w:val="18"/>
                <w:szCs w:val="18"/>
              </w:rPr>
              <w:t>Skola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43EFA" w:rsidRDefault="00943EFA" w:rsidP="003C0AFF">
            <w:pPr>
              <w:rPr>
                <w:sz w:val="16"/>
                <w:szCs w:val="16"/>
              </w:rPr>
            </w:pPr>
            <w:r w:rsidRPr="000838A1">
              <w:rPr>
                <w:b/>
                <w:bCs/>
                <w:color w:val="000000"/>
                <w:sz w:val="18"/>
                <w:szCs w:val="18"/>
              </w:rPr>
              <w:t>Vieta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943EFA" w:rsidRDefault="00943EFA" w:rsidP="00175A1F">
            <w:pPr>
              <w:jc w:val="center"/>
              <w:rPr>
                <w:sz w:val="16"/>
                <w:szCs w:val="16"/>
              </w:rPr>
            </w:pPr>
            <w:r w:rsidRPr="000838A1">
              <w:rPr>
                <w:b/>
                <w:bCs/>
                <w:color w:val="000000"/>
                <w:sz w:val="16"/>
                <w:szCs w:val="16"/>
              </w:rPr>
              <w:t>Līmenis  (reģions, valsts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starptaut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  <w:r w:rsidRPr="000838A1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943EFA" w:rsidRDefault="00943EFA" w:rsidP="003C0AFF">
            <w:pPr>
              <w:rPr>
                <w:sz w:val="16"/>
                <w:szCs w:val="16"/>
              </w:rPr>
            </w:pPr>
            <w:r w:rsidRPr="000838A1">
              <w:rPr>
                <w:b/>
                <w:bCs/>
                <w:color w:val="000000"/>
                <w:sz w:val="16"/>
                <w:szCs w:val="16"/>
              </w:rPr>
              <w:t>Pasākums, kurā iegūta godalgotā vieta/ sasniegums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175A1F" w:rsidRPr="003C0AFF" w:rsidRDefault="00175A1F" w:rsidP="003C0AF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Loreta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Sergejeva</w:t>
            </w:r>
            <w:proofErr w:type="spellEnd"/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3C0AF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VISC/LU atklātā matemātikas olimpiāde 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175A1F" w:rsidRPr="003C0AFF" w:rsidRDefault="00175A1F" w:rsidP="003C0AF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3C0AF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VISC/LU atklātā matemātikas olimpiāde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175A1F" w:rsidRPr="003C0AFF" w:rsidRDefault="00175A1F" w:rsidP="003C0AF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Alma Doroteja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Čifarati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3C0AF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3C0AF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VISC/LU atklātā matemātikas olimpiāde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175A1F">
              <w:rPr>
                <w:sz w:val="16"/>
                <w:szCs w:val="16"/>
              </w:rPr>
              <w:t xml:space="preserve">Latvijas www.uzdevumi.lv konkurss </w:t>
            </w:r>
            <w:r w:rsidRPr="003C0AFF">
              <w:rPr>
                <w:sz w:val="16"/>
                <w:szCs w:val="16"/>
              </w:rPr>
              <w:t>"Matemātiskais ķēriens"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Evelīna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Mironoviča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794556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VISC/LU atklātā matemātikas olimpiāde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175A1F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Agris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Jaunkļaviņš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VISC/LU atklātā matemātikas olimpiāde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175A1F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Jēkabs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Akimovs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VISC/LU atklātā matemātikas olimpiāde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175A1F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Emīls Dāvis Alksnis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794556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VISC/LU atklātā matemātikas olimpiāde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175A1F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Santa Jurēvica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Tukuma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E.Birznieka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-Upīša 1.pamatskola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VISC/RVVĢ 12.atklātā svešvalodu olimpiāde/angļu valodas olimpiāde 7.klasēm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Diāna Liepiņa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Smārdes 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Una </w:t>
            </w:r>
            <w:proofErr w:type="spellStart"/>
            <w:r w:rsidRPr="003C0AFF">
              <w:rPr>
                <w:sz w:val="16"/>
                <w:szCs w:val="16"/>
              </w:rPr>
              <w:t>Birkmane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Katrīna Elizabete Zvirbule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Sintija Mieze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Elīna Grosa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Mārtiņš Muzikants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Krišs Jēcis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Baiba </w:t>
            </w:r>
            <w:proofErr w:type="spellStart"/>
            <w:r w:rsidRPr="003C0AFF">
              <w:rPr>
                <w:sz w:val="16"/>
                <w:szCs w:val="16"/>
              </w:rPr>
              <w:t>Grīnšteina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Andrejs Andrejevs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Latvijas skolēnu 47.zinātniskās pētniecības darbu konference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175A1F" w:rsidRP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Artūrs </w:t>
            </w:r>
            <w:proofErr w:type="spellStart"/>
            <w:r w:rsidRPr="003C0AFF">
              <w:rPr>
                <w:sz w:val="16"/>
                <w:szCs w:val="16"/>
              </w:rPr>
              <w:t>Helmanis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175A1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794556" w:rsidP="00175A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Arita Berga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Renārs </w:t>
            </w:r>
            <w:proofErr w:type="spellStart"/>
            <w:r w:rsidRPr="003C0AFF">
              <w:rPr>
                <w:sz w:val="16"/>
                <w:szCs w:val="16"/>
              </w:rPr>
              <w:t>Romanovs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Armanda </w:t>
            </w:r>
            <w:proofErr w:type="spellStart"/>
            <w:r w:rsidRPr="003C0AFF">
              <w:rPr>
                <w:sz w:val="16"/>
                <w:szCs w:val="16"/>
              </w:rPr>
              <w:t>Grandberga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Ance Kļaviņa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Karīna </w:t>
            </w:r>
            <w:proofErr w:type="spellStart"/>
            <w:r w:rsidRPr="003C0AFF">
              <w:rPr>
                <w:sz w:val="16"/>
                <w:szCs w:val="16"/>
              </w:rPr>
              <w:t>Sarva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Mareks </w:t>
            </w:r>
            <w:proofErr w:type="spellStart"/>
            <w:r w:rsidRPr="003C0AFF">
              <w:rPr>
                <w:sz w:val="16"/>
                <w:szCs w:val="16"/>
              </w:rPr>
              <w:t>Simčenko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Karīna Rundāne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Nika </w:t>
            </w:r>
            <w:proofErr w:type="spellStart"/>
            <w:r w:rsidRPr="003C0AFF">
              <w:rPr>
                <w:sz w:val="16"/>
                <w:szCs w:val="16"/>
              </w:rPr>
              <w:t>Pridāne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75A1F" w:rsidRPr="00175A1F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Renārs </w:t>
            </w:r>
            <w:proofErr w:type="spellStart"/>
            <w:r w:rsidRPr="003C0AFF">
              <w:rPr>
                <w:sz w:val="16"/>
                <w:szCs w:val="16"/>
              </w:rPr>
              <w:t>Zusāns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2.vidusskola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Marta Siliņa 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1F" w:rsidRPr="00EA18F1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Patrīcija Herca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A</w:t>
            </w:r>
            <w:r w:rsidR="00794556">
              <w:rPr>
                <w:sz w:val="16"/>
                <w:szCs w:val="16"/>
              </w:rPr>
              <w:t>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Robins Valters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 valsts ģeogrāfijas 40.olimpiāde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5A1F" w:rsidRPr="00EA18F1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Latvija Republikas </w:t>
            </w:r>
            <w:proofErr w:type="spellStart"/>
            <w:r w:rsidRPr="003C0AFF">
              <w:rPr>
                <w:sz w:val="16"/>
                <w:szCs w:val="16"/>
              </w:rPr>
              <w:t>Urbānās</w:t>
            </w:r>
            <w:proofErr w:type="spellEnd"/>
            <w:r w:rsidRPr="003C0AFF">
              <w:rPr>
                <w:sz w:val="16"/>
                <w:szCs w:val="16"/>
              </w:rPr>
              <w:t xml:space="preserve"> ģeogrāfijas olimpiāde</w:t>
            </w:r>
          </w:p>
        </w:tc>
      </w:tr>
      <w:tr w:rsidR="00175A1F" w:rsidTr="00EA18F1">
        <w:trPr>
          <w:trHeight w:val="240"/>
        </w:trPr>
        <w:tc>
          <w:tcPr>
            <w:tcW w:w="76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Līva Rulle</w:t>
            </w:r>
          </w:p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 valsts latviešu valodas un literatūras 49.olimpiāde</w:t>
            </w:r>
          </w:p>
        </w:tc>
      </w:tr>
      <w:tr w:rsidR="00175A1F" w:rsidTr="00B0646A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175A1F" w:rsidRPr="00EA18F1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Sanija Lāce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Laura Rolanda </w:t>
            </w:r>
            <w:proofErr w:type="spellStart"/>
            <w:r w:rsidRPr="003C0AFF">
              <w:rPr>
                <w:sz w:val="16"/>
                <w:szCs w:val="16"/>
              </w:rPr>
              <w:t>Belte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Artis Priekulis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Raiens Naglis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Pūres 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175A1F" w:rsidTr="00175A1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Ingars </w:t>
            </w:r>
            <w:proofErr w:type="spellStart"/>
            <w:r w:rsidRPr="003C0AFF">
              <w:rPr>
                <w:sz w:val="16"/>
                <w:szCs w:val="16"/>
              </w:rPr>
              <w:t>Samiņš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Kārļa Mīlenbaha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 valsts vēstures 29.olimpiāde</w:t>
            </w:r>
          </w:p>
        </w:tc>
      </w:tr>
      <w:tr w:rsidR="00175A1F" w:rsidTr="00175A1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Ance </w:t>
            </w:r>
            <w:proofErr w:type="spellStart"/>
            <w:r w:rsidRPr="003C0AFF">
              <w:rPr>
                <w:sz w:val="16"/>
                <w:szCs w:val="16"/>
              </w:rPr>
              <w:t>Bīrone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Kārļa Mīlenbaha vidusskola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Latvijas skolēnu zinātniskās pētniecības darbu 47.konference</w:t>
            </w:r>
          </w:p>
        </w:tc>
      </w:tr>
      <w:tr w:rsidR="00175A1F" w:rsidTr="00175A1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Zēnu Telpu futbola komanda (11 dalībnieki) 1.vieta valstī.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Latvijas skolu telpu futbola čempionāts zēniem un meitenēm. 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 Meiteņu Telpu futbola komanda (11 dalībnieki) 1.vieta valstī.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Latvijas skolu telpu futbola čempionāts zēniem un meitenēm.</w:t>
            </w:r>
          </w:p>
        </w:tc>
      </w:tr>
      <w:tr w:rsidR="00175A1F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175A1F" w:rsidRPr="00EA18F1" w:rsidRDefault="00EA18F1" w:rsidP="00175A1F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83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Ralfs </w:t>
            </w:r>
            <w:proofErr w:type="spellStart"/>
            <w:r w:rsidRPr="003C0AFF">
              <w:rPr>
                <w:sz w:val="16"/>
                <w:szCs w:val="16"/>
              </w:rPr>
              <w:t>Zeidenbergs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E16576" w:rsidRDefault="00175A1F" w:rsidP="00175A1F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5A1F" w:rsidRPr="003C0AFF" w:rsidRDefault="00175A1F" w:rsidP="00175A1F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Latvija Republikas </w:t>
            </w:r>
            <w:proofErr w:type="spellStart"/>
            <w:r w:rsidRPr="003C0AFF">
              <w:rPr>
                <w:sz w:val="16"/>
                <w:szCs w:val="16"/>
              </w:rPr>
              <w:t>Urbānās</w:t>
            </w:r>
            <w:proofErr w:type="spellEnd"/>
            <w:r w:rsidRPr="003C0AFF">
              <w:rPr>
                <w:sz w:val="16"/>
                <w:szCs w:val="16"/>
              </w:rPr>
              <w:t xml:space="preserve"> ģeogrāfijas olimpiāde</w:t>
            </w:r>
          </w:p>
        </w:tc>
      </w:tr>
      <w:tr w:rsidR="00EA18F1" w:rsidTr="00E16576">
        <w:trPr>
          <w:trHeight w:val="476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Helēna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Grïnberga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 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B0646A" w:rsidRDefault="00EA18F1" w:rsidP="00B0646A">
            <w:pPr>
              <w:jc w:val="center"/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B0646A" w:rsidRDefault="00EA18F1" w:rsidP="00B0646A">
            <w:pPr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 xml:space="preserve">Latvijas mākslas un dizaina skolu </w:t>
            </w:r>
            <w:proofErr w:type="spellStart"/>
            <w:r w:rsidRPr="00B0646A">
              <w:rPr>
                <w:sz w:val="16"/>
                <w:szCs w:val="16"/>
              </w:rPr>
              <w:t>audzëkņu</w:t>
            </w:r>
            <w:proofErr w:type="spellEnd"/>
            <w:r w:rsidRPr="00B0646A">
              <w:rPr>
                <w:sz w:val="16"/>
                <w:szCs w:val="16"/>
              </w:rPr>
              <w:t xml:space="preserve"> radošo projektu konkurss "Mantojums"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B0646A" w:rsidRDefault="00EA18F1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B0646A">
              <w:rPr>
                <w:sz w:val="16"/>
                <w:szCs w:val="16"/>
              </w:rPr>
              <w:t>starptaut</w:t>
            </w:r>
            <w:proofErr w:type="spellEnd"/>
            <w:r w:rsidRPr="00B0646A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B0646A" w:rsidRDefault="00EA18F1" w:rsidP="00B0646A">
            <w:pPr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 xml:space="preserve">IV Starptautiskais bērnu un jauniešu </w:t>
            </w:r>
            <w:proofErr w:type="spellStart"/>
            <w:r w:rsidRPr="00B0646A">
              <w:rPr>
                <w:sz w:val="16"/>
                <w:szCs w:val="16"/>
              </w:rPr>
              <w:t>šķiedrmākslas</w:t>
            </w:r>
            <w:proofErr w:type="spellEnd"/>
            <w:r w:rsidRPr="00B0646A">
              <w:rPr>
                <w:sz w:val="16"/>
                <w:szCs w:val="16"/>
              </w:rPr>
              <w:t xml:space="preserve"> darbu konkurss "Skaņu palete"</w:t>
            </w:r>
          </w:p>
        </w:tc>
      </w:tr>
      <w:tr w:rsidR="00B0646A" w:rsidTr="00B0646A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B0646A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Tīna Brīvniece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E16576" w:rsidRDefault="00B0646A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B0646A">
              <w:rPr>
                <w:sz w:val="16"/>
                <w:szCs w:val="16"/>
              </w:rPr>
              <w:t>starptaut</w:t>
            </w:r>
            <w:proofErr w:type="spellEnd"/>
            <w:r w:rsidRPr="00B0646A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>VII starptautiskais profesionālo un profesionālās ievirzes mūzikas skolu profesionālās ievirzes mūzikas skolu akordeona spēles audzēkņu - solistu konkurss</w:t>
            </w:r>
          </w:p>
        </w:tc>
      </w:tr>
      <w:tr w:rsidR="00B0646A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B0646A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Elīna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Dižbite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E16576" w:rsidRDefault="00B0646A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B0646A">
              <w:rPr>
                <w:sz w:val="16"/>
                <w:szCs w:val="16"/>
              </w:rPr>
              <w:t>starptaut</w:t>
            </w:r>
            <w:proofErr w:type="spellEnd"/>
            <w:r w:rsidRPr="00B0646A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>xx Starptautiskais vizuālās mākslas konkurss "Es dzīvoju pie jūras"</w:t>
            </w:r>
          </w:p>
        </w:tc>
      </w:tr>
      <w:tr w:rsidR="00B0646A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B0646A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Rasa Bāliņa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E16576" w:rsidRDefault="00B0646A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B0646A">
              <w:rPr>
                <w:sz w:val="16"/>
                <w:szCs w:val="16"/>
              </w:rPr>
              <w:t>starptaut</w:t>
            </w:r>
            <w:proofErr w:type="spellEnd"/>
            <w:r w:rsidRPr="00B0646A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>VI starptautiskais gleznošanas konkurss "Vilnis Lielupē"</w:t>
            </w:r>
          </w:p>
        </w:tc>
      </w:tr>
      <w:tr w:rsidR="00B0646A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B0646A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Popgrupa "Taustiņi" (5 dalībnieki)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3C0AFF" w:rsidRDefault="00B0646A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E16576" w:rsidRDefault="00B0646A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jc w:val="center"/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46A" w:rsidRPr="00B0646A" w:rsidRDefault="00B0646A" w:rsidP="00B0646A">
            <w:pPr>
              <w:rPr>
                <w:sz w:val="16"/>
                <w:szCs w:val="16"/>
              </w:rPr>
            </w:pPr>
            <w:r w:rsidRPr="00B0646A">
              <w:rPr>
                <w:sz w:val="16"/>
                <w:szCs w:val="16"/>
              </w:rPr>
              <w:t>Latvijas izglītības iestāžu vokāli instrumentālo ansambļu, instrumentālo ansambļu un popgrupu festivāls - konkurss "No baroka līdz rokam" Kurzemē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Viktorija Gabriela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Knēta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Mākslas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E16576">
              <w:rPr>
                <w:sz w:val="16"/>
                <w:szCs w:val="16"/>
              </w:rPr>
              <w:t>starptaut</w:t>
            </w:r>
            <w:proofErr w:type="spellEnd"/>
            <w:r w:rsidRPr="00E1657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23.Starptautiskā mazo formu grafikas konkurss, Lietuva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Valsts konkurss Latvijas profesionālās ievirzes vizuāli plastiskās mākslas izglītības programmas audzēkņiem 2022./2023.m.g.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90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Anna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Zarubina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Mākslas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E16576">
              <w:rPr>
                <w:sz w:val="16"/>
                <w:szCs w:val="16"/>
              </w:rPr>
              <w:t>starptaut</w:t>
            </w:r>
            <w:proofErr w:type="spellEnd"/>
            <w:r w:rsidRPr="00E1657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23.Starptautiskā mazo formu grafikas konkurss, Lietuva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B0646A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B0646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jc w:val="center"/>
              <w:rPr>
                <w:sz w:val="16"/>
                <w:szCs w:val="16"/>
              </w:rPr>
            </w:pPr>
            <w:proofErr w:type="spellStart"/>
            <w:r w:rsidRPr="00E16576">
              <w:rPr>
                <w:sz w:val="16"/>
                <w:szCs w:val="16"/>
              </w:rPr>
              <w:t>starptaut</w:t>
            </w:r>
            <w:proofErr w:type="spellEnd"/>
            <w:r w:rsidRPr="00E1657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B0646A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Starptautiskais grafikas konkurss, Čehija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Agne Aleksandra Rītiņa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Mākslas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proofErr w:type="spellStart"/>
            <w:r w:rsidRPr="00E16576">
              <w:rPr>
                <w:sz w:val="16"/>
                <w:szCs w:val="16"/>
              </w:rPr>
              <w:t>starptaut</w:t>
            </w:r>
            <w:proofErr w:type="spellEnd"/>
            <w:r w:rsidRPr="00E1657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Starptautiskais mākslas konkurss "</w:t>
            </w:r>
            <w:proofErr w:type="spellStart"/>
            <w:r w:rsidRPr="00E16576">
              <w:rPr>
                <w:sz w:val="16"/>
                <w:szCs w:val="16"/>
              </w:rPr>
              <w:t>Trejdeksnis</w:t>
            </w:r>
            <w:proofErr w:type="spellEnd"/>
            <w:r w:rsidRPr="00E16576">
              <w:rPr>
                <w:sz w:val="16"/>
                <w:szCs w:val="16"/>
              </w:rPr>
              <w:t>"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Latvijas Mākslas skolu konkurss "Ar Purvīša acīm"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Kate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Šteimaka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Mākslas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proofErr w:type="spellStart"/>
            <w:r w:rsidRPr="00E16576">
              <w:rPr>
                <w:sz w:val="16"/>
                <w:szCs w:val="16"/>
              </w:rPr>
              <w:t>starptaut</w:t>
            </w:r>
            <w:proofErr w:type="spellEnd"/>
            <w:r w:rsidRPr="00E1657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Starptautiskais mākslas konkurss "</w:t>
            </w:r>
            <w:proofErr w:type="spellStart"/>
            <w:r w:rsidRPr="00E16576">
              <w:rPr>
                <w:sz w:val="16"/>
                <w:szCs w:val="16"/>
              </w:rPr>
              <w:t>Trejdeksnis</w:t>
            </w:r>
            <w:proofErr w:type="spellEnd"/>
            <w:r w:rsidRPr="00E16576">
              <w:rPr>
                <w:sz w:val="16"/>
                <w:szCs w:val="16"/>
              </w:rPr>
              <w:t>"</w:t>
            </w:r>
          </w:p>
        </w:tc>
      </w:tr>
      <w:tr w:rsidR="00EA18F1" w:rsidTr="00E1657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E16576" w:rsidRDefault="00EA18F1" w:rsidP="00E16576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Latvijas Mākslas skolu konkurss "Ar Purvīša acīm"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C0AFF">
              <w:rPr>
                <w:color w:val="000000"/>
                <w:sz w:val="16"/>
                <w:szCs w:val="16"/>
              </w:rPr>
              <w:t>Enija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Šteina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Mākslas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794556" w:rsidP="00E1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sz w:val="16"/>
                <w:szCs w:val="16"/>
              </w:rPr>
            </w:pPr>
            <w:proofErr w:type="spellStart"/>
            <w:r w:rsidRPr="00E16576">
              <w:rPr>
                <w:sz w:val="16"/>
                <w:szCs w:val="16"/>
              </w:rPr>
              <w:t>starptaut</w:t>
            </w:r>
            <w:proofErr w:type="spellEnd"/>
            <w:r w:rsidRPr="00E1657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51.Starptautiskā bērnu mākslas izstāde - konkurss "Lidice-2023", Čehijas kārta, teicamas sekmes mācībās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Sabīne Vavilova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Mākslas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sz w:val="16"/>
                <w:szCs w:val="16"/>
              </w:rPr>
            </w:pPr>
            <w:r w:rsidRPr="00E16576">
              <w:rPr>
                <w:sz w:val="16"/>
                <w:szCs w:val="16"/>
              </w:rPr>
              <w:t>2.kārta - Zemgales toņi un pustoņi, izcilas sekmes mācībās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C0AFF">
              <w:rPr>
                <w:color w:val="000000"/>
                <w:sz w:val="16"/>
                <w:szCs w:val="16"/>
              </w:rPr>
              <w:t>Kristers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Zekunde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16576">
              <w:rPr>
                <w:color w:val="000000"/>
                <w:sz w:val="16"/>
                <w:szCs w:val="16"/>
              </w:rPr>
              <w:t>trīssoļlekšana</w:t>
            </w:r>
            <w:proofErr w:type="spellEnd"/>
            <w:r w:rsidRPr="00E16576">
              <w:rPr>
                <w:color w:val="000000"/>
                <w:sz w:val="16"/>
                <w:szCs w:val="16"/>
              </w:rPr>
              <w:t xml:space="preserve"> LČ telpās U-18 – 20 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Roberts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Turķis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proofErr w:type="spellStart"/>
            <w:r w:rsidRPr="00E16576">
              <w:rPr>
                <w:color w:val="000000"/>
                <w:sz w:val="16"/>
                <w:szCs w:val="16"/>
              </w:rPr>
              <w:t>trīssoļlekšana</w:t>
            </w:r>
            <w:proofErr w:type="spellEnd"/>
            <w:r w:rsidRPr="00E16576">
              <w:rPr>
                <w:color w:val="000000"/>
                <w:sz w:val="16"/>
                <w:szCs w:val="16"/>
              </w:rPr>
              <w:t xml:space="preserve"> LČ telpās U-18 – 20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Frederiks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Šuspāns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80m/b LČ telpās U-14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Adele Zvaigzne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 xml:space="preserve"> ložu šaušana LČ jaunākā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99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Miķelis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Ercmanis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ložu šaušana LČ jaunākā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Jurģis Guļāns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 xml:space="preserve"> ložu šaušana LČ jaunākā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101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Krišjānis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Helmanis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 xml:space="preserve"> ložu šaušana LČ vidējā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Regnārs Valdmanis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2.vieta ložu šaušana LČ vecākā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103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Karina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Polonska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ložu šaušana LČ vecākā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A18F1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Kristaps Bricis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2.vieta ložu šaušana LČ vecākā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Alise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Dvarišķe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1.vieta ložu šaušana LČ vecākā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Artūrs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Mārtinsons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2.vieta ložu šaušana LČ vidējā v.gr.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Jana Agija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Linberga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1.vieta ložu šaušana LČ junioru gr.</w:t>
            </w:r>
          </w:p>
        </w:tc>
      </w:tr>
      <w:tr w:rsidR="00E16576" w:rsidTr="00E1657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Mārcis Bērziņš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U – 18  LČ pludmales volejbolā telpās</w:t>
            </w:r>
          </w:p>
        </w:tc>
      </w:tr>
      <w:tr w:rsidR="00E16576" w:rsidTr="00EA18F1">
        <w:trPr>
          <w:trHeight w:val="240"/>
        </w:trPr>
        <w:tc>
          <w:tcPr>
            <w:tcW w:w="760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109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Komanda 14 audzēkņi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U – 11 Zemgales reģionā, 2.vieta Rietumu līgā 14 audzēkņi.</w:t>
            </w:r>
          </w:p>
        </w:tc>
      </w:tr>
      <w:tr w:rsidR="00E16576" w:rsidTr="00EA18F1">
        <w:trPr>
          <w:trHeight w:val="24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Komanda 18 audzēkņi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 xml:space="preserve"> U – 15  LČ meistarības grupa. 18 audzēkņi.</w:t>
            </w:r>
          </w:p>
        </w:tc>
      </w:tr>
      <w:tr w:rsidR="00E16576" w:rsidTr="00EA18F1">
        <w:trPr>
          <w:trHeight w:val="240"/>
        </w:trPr>
        <w:tc>
          <w:tcPr>
            <w:tcW w:w="760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Komanda 14 audzēkņi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Sporta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E16576" w:rsidRDefault="00E16576" w:rsidP="00E16576">
            <w:pPr>
              <w:rPr>
                <w:color w:val="000000"/>
                <w:sz w:val="16"/>
                <w:szCs w:val="16"/>
              </w:rPr>
            </w:pPr>
            <w:r w:rsidRPr="00E16576">
              <w:rPr>
                <w:color w:val="000000"/>
                <w:sz w:val="16"/>
                <w:szCs w:val="16"/>
              </w:rPr>
              <w:t>U - 10 Zemgales reģionā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  <w:proofErr w:type="spellStart"/>
            <w:r w:rsidRPr="003C0AFF">
              <w:rPr>
                <w:sz w:val="16"/>
                <w:szCs w:val="16"/>
              </w:rPr>
              <w:t>Elēna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  <w:proofErr w:type="spellStart"/>
            <w:r w:rsidRPr="003C0AFF">
              <w:rPr>
                <w:sz w:val="16"/>
                <w:szCs w:val="16"/>
              </w:rPr>
              <w:t>Lisova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Mūzikas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proofErr w:type="spellStart"/>
            <w:r w:rsidRPr="00794556">
              <w:rPr>
                <w:sz w:val="16"/>
                <w:szCs w:val="16"/>
              </w:rPr>
              <w:t>starptaut</w:t>
            </w:r>
            <w:proofErr w:type="spellEnd"/>
            <w:r w:rsidRPr="0079455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 xml:space="preserve">Kurzemes, Zemgales, Žemaitijas un Mazās Lietuvas mūzikas skolu </w:t>
            </w:r>
            <w:proofErr w:type="spellStart"/>
            <w:r w:rsidRPr="00794556">
              <w:rPr>
                <w:sz w:val="16"/>
                <w:szCs w:val="16"/>
              </w:rPr>
              <w:t>pūšaminstrumentu</w:t>
            </w:r>
            <w:proofErr w:type="spellEnd"/>
            <w:r w:rsidRPr="00794556">
              <w:rPr>
                <w:sz w:val="16"/>
                <w:szCs w:val="16"/>
              </w:rPr>
              <w:t xml:space="preserve"> audzēkņu konkurss “Baltu putni 2023”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proofErr w:type="spellStart"/>
            <w:r w:rsidRPr="00794556">
              <w:rPr>
                <w:sz w:val="16"/>
                <w:szCs w:val="16"/>
              </w:rPr>
              <w:t>starptaut</w:t>
            </w:r>
            <w:proofErr w:type="spellEnd"/>
            <w:r w:rsidRPr="00794556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 xml:space="preserve">IV  Starptautiskais </w:t>
            </w:r>
            <w:proofErr w:type="spellStart"/>
            <w:r w:rsidRPr="00794556">
              <w:rPr>
                <w:sz w:val="16"/>
                <w:szCs w:val="16"/>
              </w:rPr>
              <w:t>pūšaminstrumentu</w:t>
            </w:r>
            <w:proofErr w:type="spellEnd"/>
            <w:r w:rsidRPr="00794556">
              <w:rPr>
                <w:sz w:val="16"/>
                <w:szCs w:val="16"/>
              </w:rPr>
              <w:t xml:space="preserve"> un sitaminstrumentu spēles jauno izpildītāju konkurss “WIND STARS 2023”,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Lilija Ozola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Mazpilsētu un lauku mūzikas skolu 5. - 8. klavieru klašu audzēkņu konkurss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 xml:space="preserve">Grand </w:t>
            </w:r>
            <w:proofErr w:type="spellStart"/>
            <w:r w:rsidRPr="00794556">
              <w:rPr>
                <w:sz w:val="16"/>
                <w:szCs w:val="16"/>
              </w:rPr>
              <w:t>Prix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Starptautiskais mūzikas skolu solfedžo konkurss “MUZIKOS PASLAPTYS” (“Muzikālie noslēpumi”) Pluņģē, Lietuvā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114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Agate Šneidere</w:t>
            </w:r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 xml:space="preserve"> Latvijas profesionālās ievirzes izglītības programmas Stīgu instrumentu spēle – Vijoles spēle audzēkņu valsts konkurss II kārta Jelgavā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Atz</w:t>
            </w:r>
            <w:proofErr w:type="spellEnd"/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 xml:space="preserve">Starptautiskais stīgu instrumentu spēles jauno audzēkņu konkurss “A </w:t>
            </w:r>
            <w:proofErr w:type="spellStart"/>
            <w:r w:rsidRPr="00794556">
              <w:rPr>
                <w:sz w:val="16"/>
                <w:szCs w:val="16"/>
              </w:rPr>
              <w:t>Day</w:t>
            </w:r>
            <w:proofErr w:type="spellEnd"/>
            <w:r w:rsidRPr="00794556">
              <w:rPr>
                <w:sz w:val="16"/>
                <w:szCs w:val="16"/>
              </w:rPr>
              <w:t xml:space="preserve"> </w:t>
            </w:r>
            <w:proofErr w:type="spellStart"/>
            <w:r w:rsidRPr="00794556">
              <w:rPr>
                <w:sz w:val="16"/>
                <w:szCs w:val="16"/>
              </w:rPr>
              <w:t>with</w:t>
            </w:r>
            <w:proofErr w:type="spellEnd"/>
            <w:r w:rsidRPr="00794556">
              <w:rPr>
                <w:sz w:val="16"/>
                <w:szCs w:val="16"/>
              </w:rPr>
              <w:t xml:space="preserve"> a </w:t>
            </w:r>
            <w:proofErr w:type="spellStart"/>
            <w:r w:rsidRPr="00794556">
              <w:rPr>
                <w:sz w:val="16"/>
                <w:szCs w:val="16"/>
              </w:rPr>
              <w:t>Lithuanian</w:t>
            </w:r>
            <w:proofErr w:type="spellEnd"/>
            <w:r w:rsidRPr="00794556">
              <w:rPr>
                <w:sz w:val="16"/>
                <w:szCs w:val="16"/>
              </w:rPr>
              <w:t xml:space="preserve"> </w:t>
            </w:r>
            <w:proofErr w:type="spellStart"/>
            <w:r w:rsidRPr="00794556">
              <w:rPr>
                <w:sz w:val="16"/>
                <w:szCs w:val="16"/>
              </w:rPr>
              <w:t>Play</w:t>
            </w:r>
            <w:proofErr w:type="spellEnd"/>
            <w:r w:rsidRPr="00794556">
              <w:rPr>
                <w:sz w:val="16"/>
                <w:szCs w:val="16"/>
              </w:rPr>
              <w:t xml:space="preserve"> 2023” Viļņā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9F1887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Starptautiskais mūzikas skolu solfedžo konkurss “MUZIKOS PASLAPTYS” (“Muzikālie noslēpumi”) Pluņģē, Lietuvā</w:t>
            </w:r>
          </w:p>
        </w:tc>
      </w:tr>
      <w:tr w:rsidR="00E16576" w:rsidTr="00794556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E16576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Evelīna </w:t>
            </w:r>
            <w:proofErr w:type="spellStart"/>
            <w:r w:rsidRPr="003C0AFF">
              <w:rPr>
                <w:sz w:val="16"/>
                <w:szCs w:val="16"/>
              </w:rPr>
              <w:t>Vasiļonoka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3C0AFF" w:rsidRDefault="00E16576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Mūzikas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794556" w:rsidRDefault="00E16576" w:rsidP="009F1887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9F1887" w:rsidRDefault="00E16576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576" w:rsidRPr="00794556" w:rsidRDefault="00E16576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Mazpilsētu un lauku mūzikas skolu 5. - 8. klavieru klašu audzēkņu konkurss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 w:val="restart"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116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Edgars </w:t>
            </w:r>
            <w:proofErr w:type="spellStart"/>
            <w:r w:rsidRPr="003C0AFF">
              <w:rPr>
                <w:sz w:val="16"/>
                <w:szCs w:val="16"/>
              </w:rPr>
              <w:t>Ķiņķeris</w:t>
            </w:r>
            <w:proofErr w:type="spellEnd"/>
          </w:p>
        </w:tc>
        <w:tc>
          <w:tcPr>
            <w:tcW w:w="23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Mūzikas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9F1887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Starptautiskais mūzikas skolu solfedžo konkurss “MUZIKOS PASLAPTYS” (“Muzikālie noslēpumi”) Pluņģē, Lietuvā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9F1887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 xml:space="preserve"> IV Starptautiskais </w:t>
            </w:r>
            <w:proofErr w:type="spellStart"/>
            <w:r w:rsidRPr="00794556">
              <w:rPr>
                <w:sz w:val="16"/>
                <w:szCs w:val="16"/>
              </w:rPr>
              <w:t>pūšaminstrumentu</w:t>
            </w:r>
            <w:proofErr w:type="spellEnd"/>
            <w:r w:rsidRPr="00794556">
              <w:rPr>
                <w:sz w:val="16"/>
                <w:szCs w:val="16"/>
              </w:rPr>
              <w:t xml:space="preserve"> un sitaminstrumentu spēles jauno izpildītāju konkurss “WIND STARS 2023”</w:t>
            </w:r>
          </w:p>
        </w:tc>
      </w:tr>
      <w:tr w:rsidR="00EA18F1" w:rsidTr="00794556">
        <w:trPr>
          <w:trHeight w:val="240"/>
        </w:trPr>
        <w:tc>
          <w:tcPr>
            <w:tcW w:w="760" w:type="dxa"/>
            <w:vMerge/>
            <w:shd w:val="clear" w:color="000000" w:fill="FFFFFF"/>
            <w:vAlign w:val="center"/>
          </w:tcPr>
          <w:p w:rsidR="00EA18F1" w:rsidRPr="00EA18F1" w:rsidRDefault="00EA18F1" w:rsidP="00E16576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sz w:val="16"/>
                <w:szCs w:val="16"/>
              </w:rPr>
            </w:pPr>
          </w:p>
        </w:tc>
        <w:tc>
          <w:tcPr>
            <w:tcW w:w="23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3C0AFF" w:rsidRDefault="00EA18F1" w:rsidP="00E1657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9F1887">
            <w:pPr>
              <w:jc w:val="center"/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9F1887" w:rsidRDefault="00EA18F1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18F1" w:rsidRPr="00794556" w:rsidRDefault="00EA18F1" w:rsidP="00E16576">
            <w:pPr>
              <w:rPr>
                <w:sz w:val="16"/>
                <w:szCs w:val="16"/>
              </w:rPr>
            </w:pPr>
            <w:r w:rsidRPr="00794556">
              <w:rPr>
                <w:sz w:val="16"/>
                <w:szCs w:val="16"/>
              </w:rPr>
              <w:t>Starptautiskais mūzikas skolu solfedžo konkurss “MUZIKOS PASLAPTYS” (“Muzikālie noslēpumi”) Pluņģē, Lietuvā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C0AFF">
              <w:rPr>
                <w:color w:val="000000"/>
                <w:sz w:val="16"/>
                <w:szCs w:val="16"/>
              </w:rPr>
              <w:t>Jasmīne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Vahbe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794556" w:rsidRDefault="009F1887" w:rsidP="009F18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9F1887">
              <w:rPr>
                <w:color w:val="000000"/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rPr>
                <w:color w:val="000000"/>
                <w:sz w:val="16"/>
                <w:szCs w:val="16"/>
              </w:rPr>
            </w:pPr>
            <w:r w:rsidRPr="009F1887">
              <w:rPr>
                <w:color w:val="000000"/>
                <w:sz w:val="16"/>
                <w:szCs w:val="16"/>
              </w:rPr>
              <w:t xml:space="preserve">Latvijas vispārizglītojošo  skolu muzikāli radošo kameransambļu konkurss Grobiņā 1.pakāpe </w:t>
            </w:r>
          </w:p>
        </w:tc>
      </w:tr>
      <w:tr w:rsidR="009F1887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87" w:rsidRDefault="009F1887" w:rsidP="009F188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Nora Dobele,</w:t>
            </w:r>
          </w:p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 xml:space="preserve">Alise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Spirģe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E16576" w:rsidRDefault="009F1887" w:rsidP="009F188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Default="009F1887" w:rsidP="009F18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Latvijas vispārizglītojošo  skolu jauno pianistu festivāls Rīgā 1.pakāpe </w:t>
            </w:r>
          </w:p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 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C0AFF">
              <w:rPr>
                <w:color w:val="000000"/>
                <w:sz w:val="16"/>
                <w:szCs w:val="16"/>
              </w:rPr>
              <w:t>Kristers</w:t>
            </w:r>
            <w:proofErr w:type="spellEnd"/>
            <w:r w:rsidRPr="003C0AFF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C0AFF">
              <w:rPr>
                <w:color w:val="000000"/>
                <w:sz w:val="16"/>
                <w:szCs w:val="16"/>
              </w:rPr>
              <w:t>Raginskis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E16576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Latvijas vispārizglītojošo  skolu jauno pianistu festivāls Rīgā 1.pakāpe 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Marta Siliņa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E16576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Latvijas vispārizglītojošo  skolu jauno pianistu festivāls Rīgā 1.pakāpe </w:t>
            </w:r>
          </w:p>
        </w:tc>
      </w:tr>
      <w:tr w:rsidR="009F1887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8.a klases komanda (4)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 Kurzemes novada vispārizglītojošo skolu komandu olimpiāde mūzikā8.a klases komanda (</w:t>
            </w:r>
            <w:proofErr w:type="spellStart"/>
            <w:r w:rsidRPr="009F1887">
              <w:rPr>
                <w:sz w:val="16"/>
                <w:szCs w:val="16"/>
              </w:rPr>
              <w:t>Jasmīne</w:t>
            </w:r>
            <w:proofErr w:type="spellEnd"/>
            <w:r w:rsidRPr="009F1887">
              <w:rPr>
                <w:sz w:val="16"/>
                <w:szCs w:val="16"/>
              </w:rPr>
              <w:t xml:space="preserve"> </w:t>
            </w:r>
            <w:proofErr w:type="spellStart"/>
            <w:r w:rsidRPr="009F1887">
              <w:rPr>
                <w:sz w:val="16"/>
                <w:szCs w:val="16"/>
              </w:rPr>
              <w:t>Vahbe</w:t>
            </w:r>
            <w:proofErr w:type="spellEnd"/>
            <w:r w:rsidRPr="009F1887">
              <w:rPr>
                <w:sz w:val="16"/>
                <w:szCs w:val="16"/>
              </w:rPr>
              <w:t xml:space="preserve">, Marta Siliņa, Evelīna Šmita, </w:t>
            </w:r>
            <w:proofErr w:type="spellStart"/>
            <w:r w:rsidRPr="009F1887">
              <w:rPr>
                <w:sz w:val="16"/>
                <w:szCs w:val="16"/>
              </w:rPr>
              <w:t>Madris</w:t>
            </w:r>
            <w:proofErr w:type="spellEnd"/>
            <w:r w:rsidRPr="009F1887">
              <w:rPr>
                <w:sz w:val="16"/>
                <w:szCs w:val="16"/>
              </w:rPr>
              <w:t xml:space="preserve"> </w:t>
            </w:r>
            <w:proofErr w:type="spellStart"/>
            <w:r w:rsidRPr="009F1887">
              <w:rPr>
                <w:sz w:val="16"/>
                <w:szCs w:val="16"/>
              </w:rPr>
              <w:t>Čivčišs</w:t>
            </w:r>
            <w:proofErr w:type="spellEnd"/>
            <w:r w:rsidRPr="009F1887">
              <w:rPr>
                <w:sz w:val="16"/>
                <w:szCs w:val="16"/>
              </w:rPr>
              <w:t>)</w:t>
            </w:r>
          </w:p>
        </w:tc>
      </w:tr>
      <w:tr w:rsidR="009F1887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5.a klases komanda (5)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 Kurzemes novada vispārizglītojošo skolu komandu olimpiāde mūzikā  5.a klases komanda (Jēkabs </w:t>
            </w:r>
            <w:proofErr w:type="spellStart"/>
            <w:r w:rsidRPr="009F1887">
              <w:rPr>
                <w:sz w:val="16"/>
                <w:szCs w:val="16"/>
              </w:rPr>
              <w:t>Kleinhofs</w:t>
            </w:r>
            <w:proofErr w:type="spellEnd"/>
            <w:r w:rsidRPr="009F1887">
              <w:rPr>
                <w:sz w:val="16"/>
                <w:szCs w:val="16"/>
              </w:rPr>
              <w:t>, Ralfs Dišlers, Elza Katrīna Lapiņa, Lilija Ozola, Emīlija Šmita)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8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0AFF">
              <w:rPr>
                <w:color w:val="000000"/>
                <w:sz w:val="16"/>
                <w:szCs w:val="16"/>
              </w:rPr>
              <w:t>a-9</w:t>
            </w:r>
            <w:r>
              <w:rPr>
                <w:color w:val="000000"/>
                <w:sz w:val="16"/>
                <w:szCs w:val="16"/>
              </w:rPr>
              <w:t>.</w:t>
            </w:r>
            <w:r w:rsidRPr="003C0AFF">
              <w:rPr>
                <w:color w:val="000000"/>
                <w:sz w:val="16"/>
                <w:szCs w:val="16"/>
              </w:rPr>
              <w:t>a klases vokālais ansamblis (11 skolēni)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color w:val="000000"/>
                <w:sz w:val="16"/>
                <w:szCs w:val="16"/>
              </w:rPr>
            </w:pPr>
            <w:r w:rsidRPr="003C0AFF">
              <w:rPr>
                <w:color w:val="000000"/>
                <w:sz w:val="16"/>
                <w:szCs w:val="16"/>
              </w:rPr>
              <w:t>Tukuma Raiņa Valsts ģimnāzija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Vokālās mūzikas konkurss “Balsis 2023” Zemgalē  (11 skolēni)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Arta </w:t>
            </w:r>
            <w:proofErr w:type="spellStart"/>
            <w:r w:rsidRPr="003C0AFF">
              <w:rPr>
                <w:sz w:val="16"/>
                <w:szCs w:val="16"/>
              </w:rPr>
              <w:t>Anšmite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Mūzikas un mākslas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GRAND PRIX- XII Starptautiskais  Mūzikas skolu konkurss </w:t>
            </w:r>
            <w:proofErr w:type="spellStart"/>
            <w:r w:rsidRPr="009F1887">
              <w:rPr>
                <w:sz w:val="16"/>
                <w:szCs w:val="16"/>
              </w:rPr>
              <w:t>Pūšaminstrumentu</w:t>
            </w:r>
            <w:proofErr w:type="spellEnd"/>
            <w:r w:rsidRPr="009F1887">
              <w:rPr>
                <w:sz w:val="16"/>
                <w:szCs w:val="16"/>
              </w:rPr>
              <w:t xml:space="preserve"> spēles audzēkņiem “OZOLNIEKI 2023”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Ričards Kleins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Mūzikas un mākslas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I VIETA- IV Starptautiskais jauno izpildītāju konkurss „WIND STARS 2023” 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126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Jurģis </w:t>
            </w:r>
            <w:proofErr w:type="spellStart"/>
            <w:r w:rsidRPr="003C0AFF">
              <w:rPr>
                <w:sz w:val="16"/>
                <w:szCs w:val="16"/>
              </w:rPr>
              <w:t>Freināts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Mūzikas un mākslas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II VIETA- Latvijas mūzikas skolu Sitaminstrumentu spēles konkurss “RITMA MOZAĪKA”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127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Marta </w:t>
            </w:r>
            <w:proofErr w:type="spellStart"/>
            <w:r w:rsidRPr="003C0AFF">
              <w:rPr>
                <w:sz w:val="16"/>
                <w:szCs w:val="16"/>
              </w:rPr>
              <w:t>Zaicevca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Mūzikas un mākslas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ATZINĪBA -VI Starptautiskais gleznošanas konkurss ”VILNIS LIELUPĒ”.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128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proofErr w:type="spellStart"/>
            <w:r w:rsidRPr="003C0AFF">
              <w:rPr>
                <w:sz w:val="16"/>
                <w:szCs w:val="16"/>
              </w:rPr>
              <w:t>Amēlija</w:t>
            </w:r>
            <w:proofErr w:type="spellEnd"/>
            <w:r w:rsidRPr="003C0AFF">
              <w:rPr>
                <w:sz w:val="16"/>
                <w:szCs w:val="16"/>
              </w:rPr>
              <w:t xml:space="preserve"> Griķe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Mūzikas un mākslas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2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proofErr w:type="spellStart"/>
            <w:r w:rsidRPr="009F1887">
              <w:rPr>
                <w:sz w:val="16"/>
                <w:szCs w:val="16"/>
              </w:rPr>
              <w:t>starptaut</w:t>
            </w:r>
            <w:proofErr w:type="spellEnd"/>
            <w:r w:rsidRPr="009F1887">
              <w:rPr>
                <w:sz w:val="16"/>
                <w:szCs w:val="16"/>
              </w:rPr>
              <w:t>.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II VIETA - 4. Starptautiskais bērnu un jauniešu </w:t>
            </w:r>
            <w:proofErr w:type="spellStart"/>
            <w:r w:rsidRPr="009F1887">
              <w:rPr>
                <w:sz w:val="16"/>
                <w:szCs w:val="16"/>
              </w:rPr>
              <w:t>šķiedrmākslas</w:t>
            </w:r>
            <w:proofErr w:type="spellEnd"/>
            <w:r w:rsidRPr="009F1887">
              <w:rPr>
                <w:sz w:val="16"/>
                <w:szCs w:val="16"/>
              </w:rPr>
              <w:t xml:space="preserve"> darbu konkurss ”SKAŅU PALETE” 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Kārlis Didzis </w:t>
            </w:r>
            <w:proofErr w:type="spellStart"/>
            <w:r w:rsidRPr="003C0AFF">
              <w:rPr>
                <w:sz w:val="16"/>
                <w:szCs w:val="16"/>
              </w:rPr>
              <w:t>Asars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Latvija čempionāts U18, U20 telpās (60 m)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proofErr w:type="spellStart"/>
            <w:r w:rsidRPr="003C0AFF">
              <w:rPr>
                <w:sz w:val="16"/>
                <w:szCs w:val="16"/>
              </w:rPr>
              <w:t>Janeks</w:t>
            </w:r>
            <w:proofErr w:type="spellEnd"/>
            <w:r w:rsidRPr="003C0AFF">
              <w:rPr>
                <w:sz w:val="16"/>
                <w:szCs w:val="16"/>
              </w:rPr>
              <w:t xml:space="preserve"> </w:t>
            </w:r>
            <w:proofErr w:type="spellStart"/>
            <w:r w:rsidRPr="003C0AFF">
              <w:rPr>
                <w:sz w:val="16"/>
                <w:szCs w:val="16"/>
              </w:rPr>
              <w:t>Šimkevičs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 xml:space="preserve">Alberta </w:t>
            </w:r>
            <w:proofErr w:type="spellStart"/>
            <w:r w:rsidRPr="009F1887">
              <w:rPr>
                <w:sz w:val="16"/>
                <w:szCs w:val="16"/>
              </w:rPr>
              <w:t>K.Leimaņa</w:t>
            </w:r>
            <w:proofErr w:type="spellEnd"/>
            <w:r w:rsidRPr="009F1887">
              <w:rPr>
                <w:sz w:val="16"/>
                <w:szCs w:val="16"/>
              </w:rPr>
              <w:t xml:space="preserve"> piemiņas kauss vieglatlētikā (60m)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131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Marta Rūta Šteinberga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Latvija čempionāts U18, U20 telpās (lode)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132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Agneta </w:t>
            </w:r>
            <w:proofErr w:type="spellStart"/>
            <w:r w:rsidRPr="003C0AFF">
              <w:rPr>
                <w:sz w:val="16"/>
                <w:szCs w:val="16"/>
              </w:rPr>
              <w:t>Muskeite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Latvija čempionāts U18, U20 telpās (lode)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133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Arnis </w:t>
            </w:r>
            <w:proofErr w:type="spellStart"/>
            <w:r w:rsidRPr="003C0AFF">
              <w:rPr>
                <w:sz w:val="16"/>
                <w:szCs w:val="16"/>
              </w:rPr>
              <w:t>Mileika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Talsu novada Sporta skolas vieglatlētikas sacensības  U18, U20 (lode)</w:t>
            </w:r>
          </w:p>
        </w:tc>
      </w:tr>
      <w:tr w:rsidR="009F1887" w:rsidTr="009F1887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134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Marta </w:t>
            </w:r>
            <w:proofErr w:type="spellStart"/>
            <w:r w:rsidRPr="003C0AFF">
              <w:rPr>
                <w:sz w:val="16"/>
                <w:szCs w:val="16"/>
              </w:rPr>
              <w:t>Erenfrīde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Kuldīgas novada sporta skolas  vieglatlētikā (60 m)</w:t>
            </w:r>
          </w:p>
        </w:tc>
      </w:tr>
      <w:tr w:rsidR="009F1887" w:rsidTr="00EA18F1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135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Sindija Patrīcija </w:t>
            </w:r>
            <w:proofErr w:type="spellStart"/>
            <w:r w:rsidRPr="003C0AFF">
              <w:rPr>
                <w:sz w:val="16"/>
                <w:szCs w:val="16"/>
              </w:rPr>
              <w:t>Leice</w:t>
            </w:r>
            <w:proofErr w:type="spellEnd"/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Kandavas Bērnu un jaunatnes sporta 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reģions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9F1887" w:rsidRDefault="009F1887" w:rsidP="009F1887">
            <w:pPr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Talsu novada Sporta skolas vieglatlētikas sacensības U14 grupai (60 m)</w:t>
            </w:r>
          </w:p>
        </w:tc>
      </w:tr>
      <w:tr w:rsidR="009F1887" w:rsidTr="00EA18F1">
        <w:trPr>
          <w:trHeight w:val="240"/>
        </w:trPr>
        <w:tc>
          <w:tcPr>
            <w:tcW w:w="7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lastRenderedPageBreak/>
              <w:t>136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 xml:space="preserve">Tomass </w:t>
            </w:r>
            <w:proofErr w:type="spellStart"/>
            <w:r w:rsidRPr="003C0AFF">
              <w:rPr>
                <w:sz w:val="16"/>
                <w:szCs w:val="16"/>
              </w:rPr>
              <w:t>Stūrnieks</w:t>
            </w:r>
            <w:proofErr w:type="spell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vidusskola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9F1887" w:rsidTr="00EA18F1">
        <w:trPr>
          <w:trHeight w:val="240"/>
        </w:trPr>
        <w:tc>
          <w:tcPr>
            <w:tcW w:w="760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137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Amanda Šulce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vidusskola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  <w:tr w:rsidR="009F1887" w:rsidTr="00EA18F1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138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Anna Marija Vārpiņa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Engures vidusskola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Zemgales/Vidzemes reģiona skolēnu zinātniskās pētniecības darbu 14.konference</w:t>
            </w:r>
          </w:p>
        </w:tc>
      </w:tr>
      <w:tr w:rsidR="009F1887" w:rsidTr="003C0AFF">
        <w:trPr>
          <w:trHeight w:val="240"/>
        </w:trPr>
        <w:tc>
          <w:tcPr>
            <w:tcW w:w="760" w:type="dxa"/>
            <w:shd w:val="clear" w:color="000000" w:fill="FFFFFF"/>
            <w:vAlign w:val="center"/>
          </w:tcPr>
          <w:p w:rsidR="009F1887" w:rsidRPr="00EA18F1" w:rsidRDefault="00EA18F1" w:rsidP="009F1887">
            <w:pPr>
              <w:jc w:val="center"/>
              <w:rPr>
                <w:color w:val="000000"/>
                <w:sz w:val="16"/>
                <w:szCs w:val="16"/>
              </w:rPr>
            </w:pPr>
            <w:r w:rsidRPr="00EA18F1">
              <w:rPr>
                <w:color w:val="000000"/>
                <w:sz w:val="16"/>
                <w:szCs w:val="16"/>
              </w:rPr>
              <w:t>139</w:t>
            </w:r>
          </w:p>
        </w:tc>
        <w:tc>
          <w:tcPr>
            <w:tcW w:w="1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Emīlija Terēze Rudzīte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Lapmežciema pamatskola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Atz.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9F1887" w:rsidRDefault="009F1887" w:rsidP="009F1887">
            <w:pPr>
              <w:jc w:val="center"/>
              <w:rPr>
                <w:sz w:val="16"/>
                <w:szCs w:val="16"/>
              </w:rPr>
            </w:pPr>
            <w:r w:rsidRPr="009F1887">
              <w:rPr>
                <w:sz w:val="16"/>
                <w:szCs w:val="16"/>
              </w:rPr>
              <w:t>valsts</w:t>
            </w:r>
          </w:p>
        </w:tc>
        <w:tc>
          <w:tcPr>
            <w:tcW w:w="3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887" w:rsidRPr="003C0AFF" w:rsidRDefault="009F1887" w:rsidP="009F1887">
            <w:pPr>
              <w:rPr>
                <w:sz w:val="16"/>
                <w:szCs w:val="16"/>
              </w:rPr>
            </w:pPr>
            <w:r w:rsidRPr="003C0AFF">
              <w:rPr>
                <w:sz w:val="16"/>
                <w:szCs w:val="16"/>
              </w:rPr>
              <w:t>VISC/LU atklātā matemātikas olimpiāde</w:t>
            </w:r>
          </w:p>
        </w:tc>
      </w:tr>
    </w:tbl>
    <w:p w:rsidR="00943EFA" w:rsidRDefault="00943EFA" w:rsidP="003C499E">
      <w:pPr>
        <w:rPr>
          <w:sz w:val="18"/>
          <w:szCs w:val="18"/>
        </w:rPr>
      </w:pPr>
    </w:p>
    <w:p w:rsidR="00194619" w:rsidRDefault="00194619" w:rsidP="003C499E">
      <w:pPr>
        <w:rPr>
          <w:sz w:val="18"/>
          <w:szCs w:val="18"/>
        </w:rPr>
      </w:pPr>
    </w:p>
    <w:p w:rsidR="008B58E8" w:rsidRDefault="008B58E8" w:rsidP="008B58E8">
      <w:pPr>
        <w:pStyle w:val="Virsraksts2"/>
        <w:rPr>
          <w:b w:val="0"/>
          <w:lang w:val="lv-LV"/>
        </w:rPr>
      </w:pPr>
      <w:r w:rsidRPr="003C499E">
        <w:rPr>
          <w:b w:val="0"/>
          <w:lang w:val="lv-LV"/>
        </w:rPr>
        <w:t xml:space="preserve">Apbalvotie </w:t>
      </w:r>
      <w:r>
        <w:rPr>
          <w:b w:val="0"/>
          <w:lang w:val="lv-LV"/>
        </w:rPr>
        <w:t>pedagogi</w:t>
      </w:r>
      <w:r w:rsidRPr="003C499E">
        <w:rPr>
          <w:b w:val="0"/>
          <w:lang w:val="lv-LV"/>
        </w:rPr>
        <w:t xml:space="preserve"> 2022./20</w:t>
      </w:r>
      <w:r>
        <w:rPr>
          <w:b w:val="0"/>
          <w:lang w:val="lv-LV"/>
        </w:rPr>
        <w:t>23</w:t>
      </w:r>
      <w:r w:rsidRPr="003C499E">
        <w:rPr>
          <w:b w:val="0"/>
          <w:lang w:val="lv-LV"/>
        </w:rPr>
        <w:t>.m.g.</w:t>
      </w:r>
    </w:p>
    <w:p w:rsidR="00194619" w:rsidRPr="00194619" w:rsidRDefault="00194619" w:rsidP="00194619">
      <w:pPr>
        <w:rPr>
          <w:lang w:eastAsia="en-US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4724"/>
      </w:tblGrid>
      <w:tr w:rsidR="00194619" w:rsidRPr="00194619" w:rsidTr="00194619">
        <w:tc>
          <w:tcPr>
            <w:tcW w:w="648" w:type="dxa"/>
          </w:tcPr>
          <w:p w:rsidR="00194619" w:rsidRPr="00194619" w:rsidRDefault="00194619" w:rsidP="00194619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194619">
              <w:rPr>
                <w:b/>
                <w:sz w:val="16"/>
                <w:szCs w:val="16"/>
              </w:rPr>
              <w:t>N.p.k</w:t>
            </w:r>
            <w:proofErr w:type="spellEnd"/>
            <w:r w:rsidRPr="00194619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150" w:type="dxa"/>
          </w:tcPr>
          <w:p w:rsidR="00194619" w:rsidRPr="00194619" w:rsidRDefault="00194619" w:rsidP="00194619">
            <w:pPr>
              <w:jc w:val="center"/>
              <w:rPr>
                <w:b/>
                <w:sz w:val="16"/>
                <w:szCs w:val="16"/>
              </w:rPr>
            </w:pPr>
            <w:r w:rsidRPr="00194619">
              <w:rPr>
                <w:b/>
                <w:sz w:val="16"/>
                <w:szCs w:val="16"/>
              </w:rPr>
              <w:t>Vārds, uzvārds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jc w:val="center"/>
              <w:rPr>
                <w:b/>
                <w:sz w:val="16"/>
                <w:szCs w:val="16"/>
              </w:rPr>
            </w:pPr>
            <w:r w:rsidRPr="00194619">
              <w:rPr>
                <w:b/>
                <w:sz w:val="16"/>
                <w:szCs w:val="16"/>
              </w:rPr>
              <w:t>Izglītības iestāde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</w:t>
            </w:r>
          </w:p>
        </w:tc>
        <w:tc>
          <w:tcPr>
            <w:tcW w:w="3150" w:type="dxa"/>
            <w:shd w:val="clear" w:color="auto" w:fill="auto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Sarmīte Krūmiņa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color w:val="000000"/>
                <w:sz w:val="16"/>
                <w:szCs w:val="16"/>
              </w:rPr>
            </w:pPr>
            <w:r w:rsidRPr="00194619">
              <w:rPr>
                <w:color w:val="000000"/>
                <w:sz w:val="16"/>
                <w:szCs w:val="16"/>
              </w:rPr>
              <w:t>Tukuma 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4619">
              <w:rPr>
                <w:color w:val="000000"/>
                <w:sz w:val="16"/>
                <w:szCs w:val="16"/>
              </w:rPr>
              <w:t>Birznieka-Upīša 1.pamatskola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color w:val="000000"/>
                <w:sz w:val="16"/>
                <w:szCs w:val="16"/>
              </w:rPr>
            </w:pPr>
            <w:r w:rsidRPr="00194619">
              <w:rPr>
                <w:color w:val="000000"/>
                <w:sz w:val="16"/>
                <w:szCs w:val="16"/>
              </w:rPr>
              <w:t xml:space="preserve">Indra </w:t>
            </w:r>
            <w:proofErr w:type="spellStart"/>
            <w:r w:rsidRPr="00194619">
              <w:rPr>
                <w:color w:val="000000"/>
                <w:sz w:val="16"/>
                <w:szCs w:val="16"/>
              </w:rPr>
              <w:t>Būmane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color w:val="000000"/>
                <w:sz w:val="16"/>
                <w:szCs w:val="16"/>
              </w:rPr>
            </w:pPr>
            <w:r w:rsidRPr="00194619">
              <w:rPr>
                <w:color w:val="000000"/>
                <w:sz w:val="16"/>
                <w:szCs w:val="16"/>
              </w:rPr>
              <w:t>Tukuma 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194619">
              <w:rPr>
                <w:color w:val="000000"/>
                <w:sz w:val="16"/>
                <w:szCs w:val="16"/>
              </w:rPr>
              <w:t>Birznieka-Upīša 1.pamatskola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Agrita Apine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Ieva Krūmiņa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Smārdes pamatskola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 xml:space="preserve">Sintija </w:t>
            </w:r>
            <w:proofErr w:type="spellStart"/>
            <w:r w:rsidRPr="00194619">
              <w:rPr>
                <w:sz w:val="16"/>
                <w:szCs w:val="16"/>
              </w:rPr>
              <w:t>Valucka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Zemgales 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Dāvis Krūmiņš</w:t>
            </w:r>
          </w:p>
        </w:tc>
        <w:tc>
          <w:tcPr>
            <w:tcW w:w="4724" w:type="dxa"/>
            <w:shd w:val="clear" w:color="auto" w:fill="auto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Zemgales 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Solvita Viekale</w:t>
            </w:r>
          </w:p>
        </w:tc>
        <w:tc>
          <w:tcPr>
            <w:tcW w:w="4724" w:type="dxa"/>
            <w:shd w:val="clear" w:color="auto" w:fill="auto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Zemgales vidusskola</w:t>
            </w:r>
          </w:p>
        </w:tc>
        <w:bookmarkStart w:id="3" w:name="_GoBack"/>
        <w:bookmarkEnd w:id="3"/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Aivars Jurševskis</w:t>
            </w:r>
          </w:p>
        </w:tc>
        <w:tc>
          <w:tcPr>
            <w:tcW w:w="4724" w:type="dxa"/>
            <w:shd w:val="clear" w:color="auto" w:fill="auto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Zemgales 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 xml:space="preserve">Sanda Eglīte 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 xml:space="preserve">Uģis Bērziņš 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Anda Upeniece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 xml:space="preserve">Ingrīda Freimane 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 xml:space="preserve">Kristīne </w:t>
            </w:r>
            <w:proofErr w:type="spellStart"/>
            <w:r w:rsidRPr="00194619">
              <w:rPr>
                <w:sz w:val="16"/>
                <w:szCs w:val="16"/>
              </w:rPr>
              <w:t>Gereiša</w:t>
            </w:r>
            <w:proofErr w:type="spellEnd"/>
            <w:r w:rsidRPr="001946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 xml:space="preserve">Ilze </w:t>
            </w:r>
            <w:proofErr w:type="spellStart"/>
            <w:r w:rsidRPr="00194619">
              <w:rPr>
                <w:sz w:val="16"/>
                <w:szCs w:val="16"/>
              </w:rPr>
              <w:t>Grigore</w:t>
            </w:r>
            <w:proofErr w:type="spellEnd"/>
            <w:r w:rsidRPr="00194619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194619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Sanita  Birzniece</w:t>
            </w:r>
          </w:p>
        </w:tc>
        <w:tc>
          <w:tcPr>
            <w:tcW w:w="4724" w:type="dxa"/>
          </w:tcPr>
          <w:p w:rsidR="00194619" w:rsidRPr="00194619" w:rsidRDefault="00194619" w:rsidP="00194619">
            <w:pPr>
              <w:rPr>
                <w:sz w:val="16"/>
                <w:szCs w:val="16"/>
              </w:rPr>
            </w:pPr>
            <w:r w:rsidRPr="00194619">
              <w:rPr>
                <w:sz w:val="16"/>
                <w:szCs w:val="16"/>
              </w:rPr>
              <w:t>Tukuma 2.vidusskola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Agrita Apine 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Anda  Freidenfelde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Antra Brinkmane-</w:t>
            </w:r>
            <w:proofErr w:type="spellStart"/>
            <w:r w:rsidRPr="00312412">
              <w:rPr>
                <w:sz w:val="16"/>
                <w:szCs w:val="16"/>
              </w:rPr>
              <w:t>Brimane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Iveta Āboliņa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Gunda Kupča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Una Bērziņa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312412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Vēsma </w:t>
            </w:r>
            <w:proofErr w:type="spellStart"/>
            <w:r w:rsidRPr="00312412">
              <w:rPr>
                <w:sz w:val="16"/>
                <w:szCs w:val="16"/>
              </w:rPr>
              <w:t>Čerpinska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Pūres pamatskola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312412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Ieva Rožkalne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Kandavas Kārļa Mīlenbaha vidusskola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312412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Ināra </w:t>
            </w:r>
            <w:proofErr w:type="spellStart"/>
            <w:r w:rsidRPr="00312412">
              <w:rPr>
                <w:sz w:val="16"/>
                <w:szCs w:val="16"/>
              </w:rPr>
              <w:t>Batņa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Kandavas Kārļa Mīlenbaha vidusskola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312412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Edijs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Pāvilsons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312412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Ina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Užule</w:t>
            </w:r>
            <w:proofErr w:type="spellEnd"/>
            <w:r w:rsidRPr="0031241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194619" w:rsidTr="00312412">
        <w:tc>
          <w:tcPr>
            <w:tcW w:w="648" w:type="dxa"/>
          </w:tcPr>
          <w:p w:rsidR="00194619" w:rsidRPr="00312412" w:rsidRDefault="00312412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Antra Brinkmane-</w:t>
            </w:r>
            <w:proofErr w:type="spellStart"/>
            <w:r w:rsidRPr="00312412">
              <w:rPr>
                <w:sz w:val="16"/>
                <w:szCs w:val="16"/>
              </w:rPr>
              <w:t>Brimane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194619" w:rsidRPr="00312412" w:rsidRDefault="00194619" w:rsidP="00194619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Dzintra Linde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Ilze Baumane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Iveta Šmēla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Andra Vilkauša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Kandavas Mākslas un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Gunta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Čivle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Sigita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Šternberga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Zane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Zauere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Aldis Čākurs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Liene Gudriniece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Agrita Stepanova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Liene Rugāja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Zigfrīds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Markainis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Andromeda Bērziņa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Atis Kovaļovs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Pāvels Mihadjuks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proofErr w:type="spellStart"/>
            <w:r w:rsidRPr="00312412">
              <w:rPr>
                <w:color w:val="000000"/>
                <w:sz w:val="16"/>
                <w:szCs w:val="16"/>
              </w:rPr>
              <w:t>Artjoms</w:t>
            </w:r>
            <w:proofErr w:type="spellEnd"/>
            <w:r w:rsidRPr="00312412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Grudcins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Dace Pētersone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Mārīte </w:t>
            </w:r>
            <w:proofErr w:type="spellStart"/>
            <w:r w:rsidRPr="00312412">
              <w:rPr>
                <w:sz w:val="16"/>
                <w:szCs w:val="16"/>
              </w:rPr>
              <w:t>Zute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Dace </w:t>
            </w:r>
            <w:proofErr w:type="spellStart"/>
            <w:r w:rsidRPr="00312412">
              <w:rPr>
                <w:sz w:val="16"/>
                <w:szCs w:val="16"/>
              </w:rPr>
              <w:t>Šplīte-Lisova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Mārīte </w:t>
            </w:r>
            <w:proofErr w:type="spellStart"/>
            <w:r w:rsidRPr="00312412">
              <w:rPr>
                <w:sz w:val="16"/>
                <w:szCs w:val="16"/>
              </w:rPr>
              <w:t>Folkberga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Māris Rozenbergs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Tukuma Mūzikas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 Sanita Apine</w:t>
            </w:r>
          </w:p>
        </w:tc>
        <w:tc>
          <w:tcPr>
            <w:tcW w:w="4724" w:type="dxa"/>
            <w:shd w:val="clear" w:color="auto" w:fill="auto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Māra Ģērmane</w:t>
            </w:r>
          </w:p>
        </w:tc>
        <w:tc>
          <w:tcPr>
            <w:tcW w:w="4724" w:type="dxa"/>
            <w:shd w:val="clear" w:color="auto" w:fill="auto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>Inguna Grīnvalde</w:t>
            </w:r>
          </w:p>
        </w:tc>
        <w:tc>
          <w:tcPr>
            <w:tcW w:w="4724" w:type="dxa"/>
            <w:shd w:val="clear" w:color="auto" w:fill="auto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Mārīte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Mundiciema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412" w:rsidRPr="00312412" w:rsidRDefault="00312412" w:rsidP="00312412">
            <w:pPr>
              <w:rPr>
                <w:color w:val="000000"/>
                <w:sz w:val="16"/>
                <w:szCs w:val="16"/>
              </w:rPr>
            </w:pPr>
            <w:r w:rsidRPr="00312412">
              <w:rPr>
                <w:color w:val="000000"/>
                <w:sz w:val="16"/>
                <w:szCs w:val="16"/>
              </w:rPr>
              <w:t xml:space="preserve">Dace </w:t>
            </w:r>
            <w:proofErr w:type="spellStart"/>
            <w:r w:rsidRPr="00312412">
              <w:rPr>
                <w:color w:val="000000"/>
                <w:sz w:val="16"/>
                <w:szCs w:val="16"/>
              </w:rPr>
              <w:t>Perševica</w:t>
            </w:r>
            <w:proofErr w:type="spellEnd"/>
          </w:p>
        </w:tc>
        <w:tc>
          <w:tcPr>
            <w:tcW w:w="4724" w:type="dxa"/>
            <w:shd w:val="clear" w:color="auto" w:fill="auto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Tukuma Raiņa Valsts ģimnāzija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Uldis </w:t>
            </w:r>
            <w:proofErr w:type="spellStart"/>
            <w:r w:rsidRPr="00312412">
              <w:rPr>
                <w:sz w:val="16"/>
                <w:szCs w:val="16"/>
              </w:rPr>
              <w:t>Folkbergs</w:t>
            </w:r>
            <w:proofErr w:type="spellEnd"/>
            <w:r w:rsidRPr="00312412">
              <w:rPr>
                <w:sz w:val="16"/>
                <w:szCs w:val="16"/>
              </w:rPr>
              <w:t> 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Mūzikas un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 Ilmārs Melderis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Mūzikas un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Egita Dumbre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Mūzikas un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Agita Pumpure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Mūzikas un mākslas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Andrejs Gross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Kandavas Bērnu un jaunatnes sporta 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Ina </w:t>
            </w:r>
            <w:proofErr w:type="spellStart"/>
            <w:r w:rsidRPr="00312412">
              <w:rPr>
                <w:sz w:val="16"/>
                <w:szCs w:val="16"/>
              </w:rPr>
              <w:t>Puzanova</w:t>
            </w:r>
            <w:proofErr w:type="spellEnd"/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vidusskola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Skaidrīte Vilciņa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vidusskola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Dace Lāce</w:t>
            </w:r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Engures vidusskola</w:t>
            </w:r>
          </w:p>
        </w:tc>
      </w:tr>
      <w:tr w:rsidR="00312412" w:rsidTr="00312412">
        <w:tc>
          <w:tcPr>
            <w:tcW w:w="648" w:type="dxa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 xml:space="preserve">Zaiga </w:t>
            </w:r>
            <w:proofErr w:type="spellStart"/>
            <w:r w:rsidRPr="00312412">
              <w:rPr>
                <w:sz w:val="16"/>
                <w:szCs w:val="16"/>
              </w:rPr>
              <w:t>Kauķe</w:t>
            </w:r>
            <w:proofErr w:type="spellEnd"/>
          </w:p>
        </w:tc>
        <w:tc>
          <w:tcPr>
            <w:tcW w:w="4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2412" w:rsidRPr="00312412" w:rsidRDefault="00312412" w:rsidP="00312412">
            <w:pPr>
              <w:rPr>
                <w:sz w:val="16"/>
                <w:szCs w:val="16"/>
              </w:rPr>
            </w:pPr>
            <w:r w:rsidRPr="00312412">
              <w:rPr>
                <w:sz w:val="16"/>
                <w:szCs w:val="16"/>
              </w:rPr>
              <w:t>Lapmežciema pamatskola</w:t>
            </w:r>
          </w:p>
        </w:tc>
      </w:tr>
    </w:tbl>
    <w:p w:rsidR="008B58E8" w:rsidRPr="00766209" w:rsidRDefault="008B58E8" w:rsidP="003C499E">
      <w:pPr>
        <w:rPr>
          <w:sz w:val="18"/>
          <w:szCs w:val="18"/>
        </w:rPr>
      </w:pPr>
    </w:p>
    <w:sectPr w:rsidR="008B58E8" w:rsidRPr="00766209" w:rsidSect="00EA18F1">
      <w:pgSz w:w="11906" w:h="16838"/>
      <w:pgMar w:top="810" w:right="1800" w:bottom="90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Exotc350 Bd TL">
    <w:charset w:val="BA"/>
    <w:family w:val="decorative"/>
    <w:pitch w:val="variable"/>
    <w:sig w:usb0="800002AF" w:usb1="5000204A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3" type="#_x0000_t75" style="width:11.25pt;height:11.25pt" o:bullet="t">
        <v:imagedata r:id="rId1" o:title="mso79D9"/>
      </v:shape>
    </w:pict>
  </w:numPicBullet>
  <w:abstractNum w:abstractNumId="0" w15:restartNumberingAfterBreak="0">
    <w:nsid w:val="06406DB9"/>
    <w:multiLevelType w:val="multilevel"/>
    <w:tmpl w:val="A2FE6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BDC3705"/>
    <w:multiLevelType w:val="hybridMultilevel"/>
    <w:tmpl w:val="F548870C"/>
    <w:lvl w:ilvl="0" w:tplc="7256A6D0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DED2CA">
      <w:start w:val="1"/>
      <w:numFmt w:val="bullet"/>
      <w:lvlText w:val="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5830"/>
    <w:multiLevelType w:val="hybridMultilevel"/>
    <w:tmpl w:val="B27A8724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3A12A7"/>
    <w:multiLevelType w:val="hybridMultilevel"/>
    <w:tmpl w:val="99B4FFE4"/>
    <w:lvl w:ilvl="0" w:tplc="042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DD7153C"/>
    <w:multiLevelType w:val="hybridMultilevel"/>
    <w:tmpl w:val="E5C417F0"/>
    <w:lvl w:ilvl="0" w:tplc="485A00DA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400" w:hanging="360"/>
      </w:pPr>
    </w:lvl>
    <w:lvl w:ilvl="2" w:tplc="0426001B" w:tentative="1">
      <w:start w:val="1"/>
      <w:numFmt w:val="lowerRoman"/>
      <w:lvlText w:val="%3."/>
      <w:lvlJc w:val="right"/>
      <w:pPr>
        <w:ind w:left="6120" w:hanging="180"/>
      </w:pPr>
    </w:lvl>
    <w:lvl w:ilvl="3" w:tplc="0426000F" w:tentative="1">
      <w:start w:val="1"/>
      <w:numFmt w:val="decimal"/>
      <w:lvlText w:val="%4."/>
      <w:lvlJc w:val="left"/>
      <w:pPr>
        <w:ind w:left="6840" w:hanging="360"/>
      </w:pPr>
    </w:lvl>
    <w:lvl w:ilvl="4" w:tplc="04260019" w:tentative="1">
      <w:start w:val="1"/>
      <w:numFmt w:val="lowerLetter"/>
      <w:lvlText w:val="%5."/>
      <w:lvlJc w:val="left"/>
      <w:pPr>
        <w:ind w:left="7560" w:hanging="360"/>
      </w:pPr>
    </w:lvl>
    <w:lvl w:ilvl="5" w:tplc="0426001B" w:tentative="1">
      <w:start w:val="1"/>
      <w:numFmt w:val="lowerRoman"/>
      <w:lvlText w:val="%6."/>
      <w:lvlJc w:val="right"/>
      <w:pPr>
        <w:ind w:left="8280" w:hanging="180"/>
      </w:pPr>
    </w:lvl>
    <w:lvl w:ilvl="6" w:tplc="0426000F" w:tentative="1">
      <w:start w:val="1"/>
      <w:numFmt w:val="decimal"/>
      <w:lvlText w:val="%7."/>
      <w:lvlJc w:val="left"/>
      <w:pPr>
        <w:ind w:left="9000" w:hanging="360"/>
      </w:pPr>
    </w:lvl>
    <w:lvl w:ilvl="7" w:tplc="04260019" w:tentative="1">
      <w:start w:val="1"/>
      <w:numFmt w:val="lowerLetter"/>
      <w:lvlText w:val="%8."/>
      <w:lvlJc w:val="left"/>
      <w:pPr>
        <w:ind w:left="9720" w:hanging="360"/>
      </w:pPr>
    </w:lvl>
    <w:lvl w:ilvl="8" w:tplc="0426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14E95599"/>
    <w:multiLevelType w:val="hybridMultilevel"/>
    <w:tmpl w:val="5DC2342C"/>
    <w:lvl w:ilvl="0" w:tplc="EF924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162254"/>
    <w:multiLevelType w:val="hybridMultilevel"/>
    <w:tmpl w:val="58BEF6D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AF002A"/>
    <w:multiLevelType w:val="hybridMultilevel"/>
    <w:tmpl w:val="A1A609E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D95B20"/>
    <w:multiLevelType w:val="hybridMultilevel"/>
    <w:tmpl w:val="4226411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5F16C9"/>
    <w:multiLevelType w:val="hybridMultilevel"/>
    <w:tmpl w:val="BD2E406A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6B6ACE"/>
    <w:multiLevelType w:val="multilevel"/>
    <w:tmpl w:val="A2FE69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6C16D70"/>
    <w:multiLevelType w:val="hybridMultilevel"/>
    <w:tmpl w:val="953A3D96"/>
    <w:lvl w:ilvl="0" w:tplc="25A6DF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2CDE"/>
    <w:multiLevelType w:val="hybridMultilevel"/>
    <w:tmpl w:val="B93CDD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B5293E"/>
    <w:multiLevelType w:val="hybridMultilevel"/>
    <w:tmpl w:val="F940A6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00303E"/>
    <w:multiLevelType w:val="hybridMultilevel"/>
    <w:tmpl w:val="CDBA0E2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7F7806"/>
    <w:multiLevelType w:val="hybridMultilevel"/>
    <w:tmpl w:val="C2FE2BF8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373AB3"/>
    <w:multiLevelType w:val="hybridMultilevel"/>
    <w:tmpl w:val="80D4C1B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4876E7"/>
    <w:multiLevelType w:val="hybridMultilevel"/>
    <w:tmpl w:val="9B847D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E7551"/>
    <w:multiLevelType w:val="hybridMultilevel"/>
    <w:tmpl w:val="771029B8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C7D0E3A"/>
    <w:multiLevelType w:val="hybridMultilevel"/>
    <w:tmpl w:val="E62CCD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B814C5"/>
    <w:multiLevelType w:val="hybridMultilevel"/>
    <w:tmpl w:val="21C841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A90177"/>
    <w:multiLevelType w:val="hybridMultilevel"/>
    <w:tmpl w:val="DED64B2A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8D1B2C"/>
    <w:multiLevelType w:val="hybridMultilevel"/>
    <w:tmpl w:val="69321A0A"/>
    <w:lvl w:ilvl="0" w:tplc="8512994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9011C7"/>
    <w:multiLevelType w:val="hybridMultilevel"/>
    <w:tmpl w:val="EFC2ABC8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B294215"/>
    <w:multiLevelType w:val="hybridMultilevel"/>
    <w:tmpl w:val="A358D2F0"/>
    <w:lvl w:ilvl="0" w:tplc="042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6E73E1"/>
    <w:multiLevelType w:val="hybridMultilevel"/>
    <w:tmpl w:val="E146B94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0C3377"/>
    <w:multiLevelType w:val="hybridMultilevel"/>
    <w:tmpl w:val="D2D0FB46"/>
    <w:lvl w:ilvl="0" w:tplc="A7AE6338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1E80F64"/>
    <w:multiLevelType w:val="hybridMultilevel"/>
    <w:tmpl w:val="641AC76C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57406B"/>
    <w:multiLevelType w:val="hybridMultilevel"/>
    <w:tmpl w:val="F2FE9522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2952D4"/>
    <w:multiLevelType w:val="hybridMultilevel"/>
    <w:tmpl w:val="8766D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9327B"/>
    <w:multiLevelType w:val="hybridMultilevel"/>
    <w:tmpl w:val="8F9E3D90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25"/>
  </w:num>
  <w:num w:numId="5">
    <w:abstractNumId w:val="13"/>
  </w:num>
  <w:num w:numId="6">
    <w:abstractNumId w:val="1"/>
  </w:num>
  <w:num w:numId="7">
    <w:abstractNumId w:val="9"/>
  </w:num>
  <w:num w:numId="8">
    <w:abstractNumId w:val="18"/>
  </w:num>
  <w:num w:numId="9">
    <w:abstractNumId w:val="23"/>
  </w:num>
  <w:num w:numId="10">
    <w:abstractNumId w:val="19"/>
  </w:num>
  <w:num w:numId="11">
    <w:abstractNumId w:val="17"/>
  </w:num>
  <w:num w:numId="12">
    <w:abstractNumId w:val="29"/>
  </w:num>
  <w:num w:numId="13">
    <w:abstractNumId w:val="20"/>
  </w:num>
  <w:num w:numId="14">
    <w:abstractNumId w:val="5"/>
  </w:num>
  <w:num w:numId="15">
    <w:abstractNumId w:val="11"/>
  </w:num>
  <w:num w:numId="16">
    <w:abstractNumId w:val="3"/>
  </w:num>
  <w:num w:numId="17">
    <w:abstractNumId w:val="24"/>
  </w:num>
  <w:num w:numId="18">
    <w:abstractNumId w:val="16"/>
  </w:num>
  <w:num w:numId="19">
    <w:abstractNumId w:val="26"/>
  </w:num>
  <w:num w:numId="20">
    <w:abstractNumId w:val="4"/>
  </w:num>
  <w:num w:numId="21">
    <w:abstractNumId w:val="10"/>
  </w:num>
  <w:num w:numId="22">
    <w:abstractNumId w:val="0"/>
  </w:num>
  <w:num w:numId="23">
    <w:abstractNumId w:val="22"/>
  </w:num>
  <w:num w:numId="24">
    <w:abstractNumId w:val="14"/>
  </w:num>
  <w:num w:numId="25">
    <w:abstractNumId w:val="6"/>
  </w:num>
  <w:num w:numId="26">
    <w:abstractNumId w:val="30"/>
  </w:num>
  <w:num w:numId="27">
    <w:abstractNumId w:val="2"/>
  </w:num>
  <w:num w:numId="28">
    <w:abstractNumId w:val="28"/>
  </w:num>
  <w:num w:numId="29">
    <w:abstractNumId w:val="15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4D"/>
    <w:rsid w:val="000005BB"/>
    <w:rsid w:val="00016B34"/>
    <w:rsid w:val="00027F09"/>
    <w:rsid w:val="000606AD"/>
    <w:rsid w:val="0006181F"/>
    <w:rsid w:val="00090473"/>
    <w:rsid w:val="000B66E3"/>
    <w:rsid w:val="00100534"/>
    <w:rsid w:val="0010582F"/>
    <w:rsid w:val="00122BA9"/>
    <w:rsid w:val="001310A6"/>
    <w:rsid w:val="001463AE"/>
    <w:rsid w:val="00167495"/>
    <w:rsid w:val="001706F2"/>
    <w:rsid w:val="00173791"/>
    <w:rsid w:val="00175A1F"/>
    <w:rsid w:val="00184413"/>
    <w:rsid w:val="00194619"/>
    <w:rsid w:val="001A242F"/>
    <w:rsid w:val="001A7011"/>
    <w:rsid w:val="001C1942"/>
    <w:rsid w:val="001E3361"/>
    <w:rsid w:val="00244CAC"/>
    <w:rsid w:val="002F4E2D"/>
    <w:rsid w:val="003006D6"/>
    <w:rsid w:val="00312412"/>
    <w:rsid w:val="00326B4D"/>
    <w:rsid w:val="00347C96"/>
    <w:rsid w:val="00373279"/>
    <w:rsid w:val="003A02D8"/>
    <w:rsid w:val="003C0AFF"/>
    <w:rsid w:val="003C499E"/>
    <w:rsid w:val="003D5E72"/>
    <w:rsid w:val="003E410E"/>
    <w:rsid w:val="003F3BF1"/>
    <w:rsid w:val="004008B5"/>
    <w:rsid w:val="004123B7"/>
    <w:rsid w:val="00443D98"/>
    <w:rsid w:val="0047685F"/>
    <w:rsid w:val="004909A0"/>
    <w:rsid w:val="00551C4A"/>
    <w:rsid w:val="005D3C81"/>
    <w:rsid w:val="00613F75"/>
    <w:rsid w:val="00645F39"/>
    <w:rsid w:val="00667F36"/>
    <w:rsid w:val="00685749"/>
    <w:rsid w:val="006B0830"/>
    <w:rsid w:val="007203FD"/>
    <w:rsid w:val="00754C90"/>
    <w:rsid w:val="007642F3"/>
    <w:rsid w:val="00766209"/>
    <w:rsid w:val="00794556"/>
    <w:rsid w:val="007A4130"/>
    <w:rsid w:val="007F4F38"/>
    <w:rsid w:val="00803AA9"/>
    <w:rsid w:val="0080408B"/>
    <w:rsid w:val="008060BD"/>
    <w:rsid w:val="00830297"/>
    <w:rsid w:val="00867143"/>
    <w:rsid w:val="008B58E8"/>
    <w:rsid w:val="008B5944"/>
    <w:rsid w:val="00910616"/>
    <w:rsid w:val="0091655A"/>
    <w:rsid w:val="00943EFA"/>
    <w:rsid w:val="00985780"/>
    <w:rsid w:val="009F1887"/>
    <w:rsid w:val="00B01497"/>
    <w:rsid w:val="00B0646A"/>
    <w:rsid w:val="00B24804"/>
    <w:rsid w:val="00B47933"/>
    <w:rsid w:val="00B503E3"/>
    <w:rsid w:val="00B52243"/>
    <w:rsid w:val="00B65124"/>
    <w:rsid w:val="00B9504F"/>
    <w:rsid w:val="00BD4A8E"/>
    <w:rsid w:val="00BE433C"/>
    <w:rsid w:val="00C622B5"/>
    <w:rsid w:val="00C72173"/>
    <w:rsid w:val="00C73D33"/>
    <w:rsid w:val="00C75918"/>
    <w:rsid w:val="00C8253E"/>
    <w:rsid w:val="00CA02A7"/>
    <w:rsid w:val="00CC1D37"/>
    <w:rsid w:val="00D1032A"/>
    <w:rsid w:val="00D52A6A"/>
    <w:rsid w:val="00DA49D8"/>
    <w:rsid w:val="00DB2B07"/>
    <w:rsid w:val="00E16576"/>
    <w:rsid w:val="00E30BD3"/>
    <w:rsid w:val="00E33787"/>
    <w:rsid w:val="00E646E2"/>
    <w:rsid w:val="00E74717"/>
    <w:rsid w:val="00E97FF1"/>
    <w:rsid w:val="00EA18F1"/>
    <w:rsid w:val="00EC335D"/>
    <w:rsid w:val="00EC467D"/>
    <w:rsid w:val="00EE11C4"/>
    <w:rsid w:val="00F426EA"/>
    <w:rsid w:val="00F5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B849C"/>
  <w15:docId w15:val="{293F5B1D-C804-4E70-AE67-571680C9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EFA"/>
    <w:rPr>
      <w:rFonts w:eastAsia="Times New Roman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06181F"/>
    <w:pPr>
      <w:keepNext/>
      <w:spacing w:before="240" w:after="60"/>
      <w:jc w:val="center"/>
      <w:outlineLvl w:val="0"/>
    </w:pPr>
    <w:rPr>
      <w:rFonts w:ascii="Cambria" w:hAnsi="Cambria" w:cs="Arial"/>
      <w:b/>
      <w:bCs/>
      <w:color w:val="002060"/>
      <w:kern w:val="32"/>
      <w:sz w:val="32"/>
      <w:szCs w:val="32"/>
      <w:lang w:val="en-GB" w:eastAsia="en-US"/>
    </w:rPr>
  </w:style>
  <w:style w:type="paragraph" w:styleId="Virsraksts2">
    <w:name w:val="heading 2"/>
    <w:aliases w:val="Rakstz. Rakstz. Rakstz. Rakstz. Rakstz. Rakstz.,Rakstz. Rakstz. Rakstz. Rakstz. Rakstz. Rakst Rakstz. Rakstz. Rakstz. Rakstz. Rakstz. Rakstz. Rakstz. Rakstz. Rakstz. Rakstz.,Rakstz. Rakstz. Rakstz. Rakstz. Rakstz. Rakstz.1 Rakstz."/>
    <w:basedOn w:val="Parasts"/>
    <w:next w:val="Parasts"/>
    <w:link w:val="Virsraksts2Rakstz"/>
    <w:qFormat/>
    <w:rsid w:val="0006181F"/>
    <w:pPr>
      <w:keepNext/>
      <w:jc w:val="center"/>
      <w:outlineLvl w:val="1"/>
    </w:pPr>
    <w:rPr>
      <w:rFonts w:cs="Arial"/>
      <w:b/>
      <w:bCs/>
      <w:i/>
      <w:iCs/>
      <w:color w:val="002060"/>
      <w:sz w:val="32"/>
      <w:szCs w:val="28"/>
      <w:lang w:val="en-GB" w:eastAsia="en-US"/>
    </w:rPr>
  </w:style>
  <w:style w:type="paragraph" w:styleId="Virsraksts3">
    <w:name w:val="heading 3"/>
    <w:aliases w:val=" Rakstz.2 Rakstz., Rakstz.2"/>
    <w:basedOn w:val="Parasts"/>
    <w:next w:val="Parasts"/>
    <w:link w:val="Virsraksts3Rakstz"/>
    <w:qFormat/>
    <w:rsid w:val="0006181F"/>
    <w:pPr>
      <w:keepNext/>
      <w:spacing w:before="240" w:after="60"/>
      <w:outlineLvl w:val="2"/>
    </w:pPr>
    <w:rPr>
      <w:rFonts w:cs="Arial"/>
      <w:bCs/>
      <w:i/>
      <w:color w:val="002060"/>
      <w:sz w:val="28"/>
      <w:szCs w:val="26"/>
      <w:lang w:val="en-GB" w:eastAsia="en-US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06181F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Virsraksts5">
    <w:name w:val="heading 5"/>
    <w:basedOn w:val="Parasts"/>
    <w:next w:val="Parasts"/>
    <w:link w:val="Virsraksts5Rakstz"/>
    <w:qFormat/>
    <w:rsid w:val="0006181F"/>
    <w:pPr>
      <w:spacing w:before="240" w:after="60"/>
      <w:outlineLvl w:val="4"/>
    </w:pPr>
    <w:rPr>
      <w:b/>
      <w:bCs/>
      <w:i/>
      <w:iCs/>
      <w:sz w:val="26"/>
      <w:szCs w:val="26"/>
      <w:lang w:val="en-GB" w:eastAsia="en-US"/>
    </w:rPr>
  </w:style>
  <w:style w:type="paragraph" w:styleId="Virsraksts6">
    <w:name w:val="heading 6"/>
    <w:basedOn w:val="Parasts"/>
    <w:next w:val="Parasts"/>
    <w:link w:val="Virsraksts6Rakstz"/>
    <w:qFormat/>
    <w:rsid w:val="0006181F"/>
    <w:pPr>
      <w:spacing w:before="240" w:after="60"/>
      <w:outlineLvl w:val="5"/>
    </w:pPr>
    <w:rPr>
      <w:b/>
      <w:bCs/>
      <w:sz w:val="22"/>
      <w:szCs w:val="22"/>
      <w:lang w:val="en-GB" w:eastAsia="en-US"/>
    </w:rPr>
  </w:style>
  <w:style w:type="paragraph" w:styleId="Virsraksts7">
    <w:name w:val="heading 7"/>
    <w:basedOn w:val="Parasts"/>
    <w:next w:val="Parasts"/>
    <w:link w:val="Virsraksts7Rakstz"/>
    <w:qFormat/>
    <w:rsid w:val="0006181F"/>
    <w:pPr>
      <w:spacing w:before="240" w:after="60"/>
      <w:outlineLvl w:val="6"/>
    </w:pPr>
    <w:rPr>
      <w:lang w:val="en-GB" w:eastAsia="en-US"/>
    </w:rPr>
  </w:style>
  <w:style w:type="paragraph" w:styleId="Virsraksts8">
    <w:name w:val="heading 8"/>
    <w:basedOn w:val="Parasts"/>
    <w:next w:val="Parasts"/>
    <w:link w:val="Virsraksts8Rakstz"/>
    <w:qFormat/>
    <w:rsid w:val="0006181F"/>
    <w:pPr>
      <w:spacing w:before="240" w:after="60"/>
      <w:outlineLvl w:val="7"/>
    </w:pPr>
    <w:rPr>
      <w:i/>
      <w:iCs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06181F"/>
    <w:rPr>
      <w:rFonts w:ascii="Cambria" w:eastAsia="Times New Roman" w:hAnsi="Cambria" w:cs="Arial"/>
      <w:b/>
      <w:bCs/>
      <w:color w:val="002060"/>
      <w:kern w:val="32"/>
      <w:sz w:val="32"/>
      <w:szCs w:val="32"/>
      <w:lang w:val="en-GB"/>
    </w:rPr>
  </w:style>
  <w:style w:type="character" w:customStyle="1" w:styleId="Virsraksts2Rakstz">
    <w:name w:val="Virsraksts 2 Rakstz."/>
    <w:aliases w:val="Rakstz. Rakstz. Rakstz. Rakstz. Rakstz. Rakstz. Rakstz.,Rakstz. Rakstz. Rakstz. Rakstz. Rakstz. Rakst Rakstz. Rakstz. Rakstz. Rakstz. Rakstz. Rakstz. Rakstz. Rakstz. Rakstz. Rakstz. Rakstz."/>
    <w:basedOn w:val="Noklusjumarindkopasfonts"/>
    <w:link w:val="Virsraksts2"/>
    <w:rsid w:val="0006181F"/>
    <w:rPr>
      <w:rFonts w:eastAsia="Times New Roman" w:cs="Arial"/>
      <w:b/>
      <w:bCs/>
      <w:i/>
      <w:iCs/>
      <w:color w:val="002060"/>
      <w:sz w:val="32"/>
      <w:szCs w:val="28"/>
      <w:lang w:val="en-GB"/>
    </w:rPr>
  </w:style>
  <w:style w:type="character" w:customStyle="1" w:styleId="Virsraksts3Rakstz">
    <w:name w:val="Virsraksts 3 Rakstz."/>
    <w:aliases w:val=" Rakstz.2 Rakstz. Rakstz., Rakstz.2 Rakstz.1"/>
    <w:basedOn w:val="Noklusjumarindkopasfonts"/>
    <w:link w:val="Virsraksts3"/>
    <w:rsid w:val="0006181F"/>
    <w:rPr>
      <w:rFonts w:eastAsia="Times New Roman" w:cs="Arial"/>
      <w:bCs/>
      <w:i/>
      <w:color w:val="002060"/>
      <w:sz w:val="28"/>
      <w:szCs w:val="26"/>
      <w:lang w:val="en-GB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06181F"/>
    <w:rPr>
      <w:rFonts w:eastAsia="Times New Roman"/>
      <w:b/>
      <w:bCs/>
      <w:sz w:val="28"/>
      <w:szCs w:val="28"/>
      <w:lang w:val="en-GB"/>
    </w:rPr>
  </w:style>
  <w:style w:type="character" w:customStyle="1" w:styleId="Virsraksts5Rakstz">
    <w:name w:val="Virsraksts 5 Rakstz."/>
    <w:basedOn w:val="Noklusjumarindkopasfonts"/>
    <w:link w:val="Virsraksts5"/>
    <w:rsid w:val="0006181F"/>
    <w:rPr>
      <w:rFonts w:eastAsia="Times New Roman"/>
      <w:b/>
      <w:bCs/>
      <w:i/>
      <w:iCs/>
      <w:sz w:val="26"/>
      <w:szCs w:val="26"/>
      <w:lang w:val="en-GB"/>
    </w:rPr>
  </w:style>
  <w:style w:type="character" w:customStyle="1" w:styleId="Virsraksts6Rakstz">
    <w:name w:val="Virsraksts 6 Rakstz."/>
    <w:basedOn w:val="Noklusjumarindkopasfonts"/>
    <w:link w:val="Virsraksts6"/>
    <w:rsid w:val="0006181F"/>
    <w:rPr>
      <w:rFonts w:eastAsia="Times New Roman"/>
      <w:b/>
      <w:bCs/>
      <w:sz w:val="22"/>
      <w:lang w:val="en-GB"/>
    </w:rPr>
  </w:style>
  <w:style w:type="character" w:customStyle="1" w:styleId="Virsraksts7Rakstz">
    <w:name w:val="Virsraksts 7 Rakstz."/>
    <w:basedOn w:val="Noklusjumarindkopasfonts"/>
    <w:link w:val="Virsraksts7"/>
    <w:rsid w:val="0006181F"/>
    <w:rPr>
      <w:rFonts w:eastAsia="Times New Roman"/>
      <w:szCs w:val="24"/>
      <w:lang w:val="en-GB"/>
    </w:rPr>
  </w:style>
  <w:style w:type="character" w:customStyle="1" w:styleId="Virsraksts8Rakstz">
    <w:name w:val="Virsraksts 8 Rakstz."/>
    <w:basedOn w:val="Noklusjumarindkopasfonts"/>
    <w:link w:val="Virsraksts8"/>
    <w:rsid w:val="0006181F"/>
    <w:rPr>
      <w:rFonts w:eastAsia="Times New Roman"/>
      <w:i/>
      <w:iCs/>
      <w:szCs w:val="24"/>
      <w:lang w:val="en-GB"/>
    </w:rPr>
  </w:style>
  <w:style w:type="paragraph" w:customStyle="1" w:styleId="RakstzRakstzCharChar">
    <w:name w:val="Rakstz. Rakstz. Char Char"/>
    <w:basedOn w:val="Parasts"/>
    <w:rsid w:val="0006181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xl47">
    <w:name w:val="xl47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styleId="Kjene">
    <w:name w:val="footer"/>
    <w:basedOn w:val="Parasts"/>
    <w:link w:val="KjeneRakstz"/>
    <w:uiPriority w:val="99"/>
    <w:rsid w:val="0006181F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06181F"/>
    <w:rPr>
      <w:rFonts w:eastAsia="Times New Roman"/>
      <w:szCs w:val="24"/>
      <w:lang w:val="en-GB"/>
    </w:rPr>
  </w:style>
  <w:style w:type="character" w:styleId="Lappusesnumurs">
    <w:name w:val="page number"/>
    <w:basedOn w:val="Noklusjumarindkopasfonts"/>
    <w:rsid w:val="0006181F"/>
  </w:style>
  <w:style w:type="paragraph" w:styleId="Saturs1">
    <w:name w:val="toc 1"/>
    <w:basedOn w:val="Parasts"/>
    <w:next w:val="Parasts"/>
    <w:autoRedefine/>
    <w:uiPriority w:val="39"/>
    <w:rsid w:val="0006181F"/>
    <w:pPr>
      <w:tabs>
        <w:tab w:val="right" w:leader="dot" w:pos="11057"/>
      </w:tabs>
      <w:jc w:val="both"/>
    </w:pPr>
    <w:rPr>
      <w:i/>
      <w:noProof/>
      <w:lang w:eastAsia="en-US"/>
    </w:rPr>
  </w:style>
  <w:style w:type="character" w:styleId="Hipersaite">
    <w:name w:val="Hyperlink"/>
    <w:uiPriority w:val="99"/>
    <w:rsid w:val="0006181F"/>
    <w:rPr>
      <w:color w:val="0000FF"/>
      <w:u w:val="single"/>
    </w:rPr>
  </w:style>
  <w:style w:type="paragraph" w:styleId="Saturs2">
    <w:name w:val="toc 2"/>
    <w:basedOn w:val="Parasts"/>
    <w:next w:val="Parasts"/>
    <w:autoRedefine/>
    <w:uiPriority w:val="39"/>
    <w:rsid w:val="0006181F"/>
    <w:pPr>
      <w:ind w:left="240"/>
    </w:pPr>
    <w:rPr>
      <w:lang w:val="en-GB" w:eastAsia="en-US"/>
    </w:rPr>
  </w:style>
  <w:style w:type="paragraph" w:styleId="Nosaukums">
    <w:name w:val="Title"/>
    <w:basedOn w:val="Parasts"/>
    <w:link w:val="NosaukumsRakstz"/>
    <w:qFormat/>
    <w:rsid w:val="0006181F"/>
    <w:pPr>
      <w:jc w:val="center"/>
    </w:pPr>
    <w:rPr>
      <w:rFonts w:ascii="Tahoma" w:hAnsi="Tahoma"/>
      <w:b/>
      <w:sz w:val="20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06181F"/>
    <w:rPr>
      <w:rFonts w:ascii="Tahoma" w:eastAsia="Times New Roman" w:hAnsi="Tahoma"/>
      <w:b/>
      <w:sz w:val="20"/>
      <w:szCs w:val="20"/>
    </w:rPr>
  </w:style>
  <w:style w:type="paragraph" w:styleId="Pamatteksts">
    <w:name w:val="Body Text"/>
    <w:aliases w:val="Body Text Char Rakstz. Rakstz.,Body Text Char Rakstz. Rak"/>
    <w:basedOn w:val="Parasts"/>
    <w:link w:val="PamattekstsRakstz"/>
    <w:rsid w:val="0006181F"/>
    <w:pPr>
      <w:jc w:val="center"/>
    </w:pPr>
    <w:rPr>
      <w:b/>
      <w:bCs/>
      <w:lang w:eastAsia="en-US"/>
    </w:rPr>
  </w:style>
  <w:style w:type="character" w:customStyle="1" w:styleId="PamattekstsRakstz">
    <w:name w:val="Pamatteksts Rakstz."/>
    <w:aliases w:val="Body Text Char Rakstz. Rakstz. Rakstz.1,Body Text Char Rakstz. Rak Rakstz."/>
    <w:basedOn w:val="Noklusjumarindkopasfonts"/>
    <w:link w:val="Pamatteksts"/>
    <w:rsid w:val="0006181F"/>
    <w:rPr>
      <w:rFonts w:eastAsia="Times New Roman"/>
      <w:b/>
      <w:bCs/>
      <w:szCs w:val="24"/>
    </w:rPr>
  </w:style>
  <w:style w:type="paragraph" w:styleId="Galvene">
    <w:name w:val="header"/>
    <w:basedOn w:val="Parasts"/>
    <w:link w:val="GalveneRakstz"/>
    <w:uiPriority w:val="99"/>
    <w:rsid w:val="0006181F"/>
    <w:pPr>
      <w:tabs>
        <w:tab w:val="center" w:pos="4320"/>
        <w:tab w:val="right" w:pos="8640"/>
      </w:tabs>
    </w:pPr>
    <w:rPr>
      <w:lang w:val="en-GB"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06181F"/>
    <w:rPr>
      <w:rFonts w:eastAsia="Times New Roman"/>
      <w:szCs w:val="24"/>
      <w:lang w:val="en-GB"/>
    </w:rPr>
  </w:style>
  <w:style w:type="paragraph" w:styleId="Saturs3">
    <w:name w:val="toc 3"/>
    <w:basedOn w:val="Parasts"/>
    <w:next w:val="Parasts"/>
    <w:autoRedefine/>
    <w:uiPriority w:val="39"/>
    <w:rsid w:val="0006181F"/>
    <w:pPr>
      <w:ind w:left="480"/>
    </w:pPr>
    <w:rPr>
      <w:lang w:val="en-GB" w:eastAsia="en-US"/>
    </w:rPr>
  </w:style>
  <w:style w:type="paragraph" w:styleId="Pamatteksts2">
    <w:name w:val="Body Text 2"/>
    <w:basedOn w:val="Parasts"/>
    <w:link w:val="Pamatteksts2Rakstz"/>
    <w:rsid w:val="0006181F"/>
    <w:pPr>
      <w:spacing w:after="120" w:line="480" w:lineRule="auto"/>
    </w:pPr>
    <w:rPr>
      <w:lang w:val="en-GB" w:eastAsia="en-US"/>
    </w:rPr>
  </w:style>
  <w:style w:type="character" w:customStyle="1" w:styleId="Pamatteksts2Rakstz">
    <w:name w:val="Pamatteksts 2 Rakstz."/>
    <w:basedOn w:val="Noklusjumarindkopasfonts"/>
    <w:link w:val="Pamatteksts2"/>
    <w:rsid w:val="0006181F"/>
    <w:rPr>
      <w:rFonts w:eastAsia="Times New Roman"/>
      <w:szCs w:val="24"/>
      <w:lang w:val="en-GB"/>
    </w:rPr>
  </w:style>
  <w:style w:type="paragraph" w:styleId="Pamatteksts3">
    <w:name w:val="Body Text 3"/>
    <w:basedOn w:val="Parasts"/>
    <w:link w:val="Pamatteksts3Rakstz"/>
    <w:rsid w:val="0006181F"/>
    <w:pPr>
      <w:spacing w:after="120"/>
    </w:pPr>
    <w:rPr>
      <w:sz w:val="16"/>
      <w:szCs w:val="16"/>
      <w:lang w:val="en-GB" w:eastAsia="en-US"/>
    </w:rPr>
  </w:style>
  <w:style w:type="character" w:customStyle="1" w:styleId="Pamatteksts3Rakstz">
    <w:name w:val="Pamatteksts 3 Rakstz."/>
    <w:basedOn w:val="Noklusjumarindkopasfonts"/>
    <w:link w:val="Pamatteksts3"/>
    <w:rsid w:val="0006181F"/>
    <w:rPr>
      <w:rFonts w:eastAsia="Times New Roman"/>
      <w:sz w:val="16"/>
      <w:szCs w:val="16"/>
      <w:lang w:val="en-GB"/>
    </w:rPr>
  </w:style>
  <w:style w:type="table" w:styleId="Reatabula">
    <w:name w:val="Table Grid"/>
    <w:basedOn w:val="Parastatabula"/>
    <w:uiPriority w:val="59"/>
    <w:rsid w:val="0006181F"/>
    <w:rPr>
      <w:rFonts w:eastAsia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abloks">
    <w:name w:val="Block Text"/>
    <w:basedOn w:val="Parasts"/>
    <w:rsid w:val="0006181F"/>
    <w:pPr>
      <w:ind w:left="113" w:right="113"/>
      <w:jc w:val="center"/>
    </w:pPr>
    <w:rPr>
      <w:rFonts w:ascii="Tahoma" w:hAnsi="Tahoma"/>
      <w:i/>
      <w:sz w:val="14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rsid w:val="0006181F"/>
    <w:pPr>
      <w:spacing w:after="120"/>
      <w:ind w:left="283"/>
    </w:pPr>
    <w:rPr>
      <w:lang w:val="en-GB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6181F"/>
    <w:rPr>
      <w:rFonts w:eastAsia="Times New Roman"/>
      <w:szCs w:val="24"/>
      <w:lang w:val="en-GB"/>
    </w:rPr>
  </w:style>
  <w:style w:type="character" w:styleId="Izmantotahipersaite">
    <w:name w:val="FollowedHyperlink"/>
    <w:uiPriority w:val="99"/>
    <w:rsid w:val="0006181F"/>
    <w:rPr>
      <w:color w:val="800080"/>
      <w:u w:val="single"/>
    </w:rPr>
  </w:style>
  <w:style w:type="paragraph" w:customStyle="1" w:styleId="xl24">
    <w:name w:val="xl24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5">
    <w:name w:val="xl25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6">
    <w:name w:val="xl26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27">
    <w:name w:val="xl27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28">
    <w:name w:val="xl28"/>
    <w:basedOn w:val="Parasts"/>
    <w:rsid w:val="00061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US" w:eastAsia="en-US"/>
    </w:rPr>
  </w:style>
  <w:style w:type="paragraph" w:customStyle="1" w:styleId="xl29">
    <w:name w:val="xl29"/>
    <w:basedOn w:val="Parasts"/>
    <w:rsid w:val="0006181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paragraph" w:customStyle="1" w:styleId="xl30">
    <w:name w:val="xl30"/>
    <w:basedOn w:val="Parasts"/>
    <w:rsid w:val="0006181F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  <w:lang w:val="en-US" w:eastAsia="en-US"/>
    </w:rPr>
  </w:style>
  <w:style w:type="paragraph" w:customStyle="1" w:styleId="xl31">
    <w:name w:val="xl31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paragraph" w:customStyle="1" w:styleId="xl32">
    <w:name w:val="xl32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paragraph" w:customStyle="1" w:styleId="xl33">
    <w:name w:val="xl33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lang w:val="en-US" w:eastAsia="en-US"/>
    </w:rPr>
  </w:style>
  <w:style w:type="paragraph" w:customStyle="1" w:styleId="xl34">
    <w:name w:val="xl34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sz w:val="14"/>
      <w:szCs w:val="14"/>
      <w:lang w:val="en-US" w:eastAsia="en-US"/>
    </w:rPr>
  </w:style>
  <w:style w:type="paragraph" w:customStyle="1" w:styleId="xl35">
    <w:name w:val="xl35"/>
    <w:basedOn w:val="Parasts"/>
    <w:rsid w:val="000618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36">
    <w:name w:val="xl36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xl37">
    <w:name w:val="xl37"/>
    <w:basedOn w:val="Parasts"/>
    <w:rsid w:val="000618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val="en-US" w:eastAsia="en-US"/>
    </w:rPr>
  </w:style>
  <w:style w:type="paragraph" w:customStyle="1" w:styleId="xl38">
    <w:name w:val="xl38"/>
    <w:basedOn w:val="Parasts"/>
    <w:rsid w:val="000618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val="en-US" w:eastAsia="en-US"/>
    </w:rPr>
  </w:style>
  <w:style w:type="paragraph" w:customStyle="1" w:styleId="xl39">
    <w:name w:val="xl39"/>
    <w:basedOn w:val="Parasts"/>
    <w:rsid w:val="0006181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4"/>
      <w:szCs w:val="14"/>
      <w:lang w:val="en-US" w:eastAsia="en-US"/>
    </w:rPr>
  </w:style>
  <w:style w:type="paragraph" w:customStyle="1" w:styleId="xl40">
    <w:name w:val="xl40"/>
    <w:basedOn w:val="Parasts"/>
    <w:rsid w:val="0006181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xl41">
    <w:name w:val="xl41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val="en-US" w:eastAsia="en-US"/>
    </w:rPr>
  </w:style>
  <w:style w:type="paragraph" w:styleId="Parakstszemobjekta">
    <w:name w:val="caption"/>
    <w:basedOn w:val="Parasts"/>
    <w:next w:val="Parasts"/>
    <w:qFormat/>
    <w:rsid w:val="0006181F"/>
    <w:pPr>
      <w:spacing w:before="120" w:after="120"/>
    </w:pPr>
    <w:rPr>
      <w:b/>
      <w:bCs/>
      <w:sz w:val="20"/>
      <w:szCs w:val="20"/>
      <w:lang w:val="en-GB" w:eastAsia="en-US"/>
    </w:rPr>
  </w:style>
  <w:style w:type="paragraph" w:customStyle="1" w:styleId="xl42">
    <w:name w:val="xl42"/>
    <w:basedOn w:val="Parasts"/>
    <w:rsid w:val="00061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Parasts"/>
    <w:rsid w:val="000618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Parasts"/>
    <w:rsid w:val="000618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Parasts"/>
    <w:rsid w:val="0006181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Parasts"/>
    <w:rsid w:val="000618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Parasts"/>
    <w:rsid w:val="0006181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9">
    <w:name w:val="xl49"/>
    <w:basedOn w:val="Parasts"/>
    <w:rsid w:val="000618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0">
    <w:name w:val="xl50"/>
    <w:basedOn w:val="Parasts"/>
    <w:rsid w:val="000618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1">
    <w:name w:val="xl51"/>
    <w:basedOn w:val="Parasts"/>
    <w:rsid w:val="000618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Parasts"/>
    <w:rsid w:val="000618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4">
    <w:name w:val="xl54"/>
    <w:basedOn w:val="Parasts"/>
    <w:rsid w:val="000618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5">
    <w:name w:val="xl55"/>
    <w:basedOn w:val="Parasts"/>
    <w:rsid w:val="0006181F"/>
    <w:pPr>
      <w:pBdr>
        <w:top w:val="single" w:sz="4" w:space="0" w:color="auto"/>
        <w:left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6">
    <w:name w:val="xl56"/>
    <w:basedOn w:val="Parasts"/>
    <w:rsid w:val="0006181F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7">
    <w:name w:val="xl57"/>
    <w:basedOn w:val="Parasts"/>
    <w:rsid w:val="000618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Parasts"/>
    <w:rsid w:val="0006181F"/>
    <w:pPr>
      <w:pBdr>
        <w:left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59">
    <w:name w:val="xl59"/>
    <w:basedOn w:val="Parasts"/>
    <w:rsid w:val="000618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Parasts"/>
    <w:rsid w:val="000618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Parasts"/>
    <w:rsid w:val="0006181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2">
    <w:name w:val="xl62"/>
    <w:basedOn w:val="Parasts"/>
    <w:rsid w:val="000618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Parasts"/>
    <w:rsid w:val="0006181F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Parasts"/>
    <w:rsid w:val="0006181F"/>
    <w:pPr>
      <w:pBdr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Parasts"/>
    <w:rsid w:val="0006181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Parasts"/>
    <w:rsid w:val="000618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Parasts"/>
    <w:rsid w:val="000618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8">
    <w:name w:val="xl68"/>
    <w:basedOn w:val="Parasts"/>
    <w:rsid w:val="0006181F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9">
    <w:name w:val="xl69"/>
    <w:basedOn w:val="Parasts"/>
    <w:rsid w:val="00061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0">
    <w:name w:val="xl70"/>
    <w:basedOn w:val="Parasts"/>
    <w:rsid w:val="0006181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Parasts"/>
    <w:rsid w:val="0006181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Parasts"/>
    <w:rsid w:val="0006181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00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Parasts"/>
    <w:rsid w:val="0006181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76">
    <w:name w:val="xl76"/>
    <w:basedOn w:val="Parasts"/>
    <w:rsid w:val="000618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77">
    <w:name w:val="xl77"/>
    <w:basedOn w:val="Parasts"/>
    <w:rsid w:val="000618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78">
    <w:name w:val="xl78"/>
    <w:basedOn w:val="Parasts"/>
    <w:rsid w:val="000618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79">
    <w:name w:val="xl79"/>
    <w:basedOn w:val="Parasts"/>
    <w:rsid w:val="000618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80">
    <w:name w:val="xl80"/>
    <w:basedOn w:val="Parasts"/>
    <w:rsid w:val="0006181F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81">
    <w:name w:val="xl81"/>
    <w:basedOn w:val="Parasts"/>
    <w:rsid w:val="000618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82">
    <w:name w:val="xl82"/>
    <w:basedOn w:val="Parasts"/>
    <w:rsid w:val="000618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83">
    <w:name w:val="xl83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84">
    <w:name w:val="xl84"/>
    <w:basedOn w:val="Parasts"/>
    <w:rsid w:val="0006181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85">
    <w:name w:val="xl85"/>
    <w:basedOn w:val="Parasts"/>
    <w:rsid w:val="000618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86">
    <w:name w:val="xl86"/>
    <w:basedOn w:val="Parasts"/>
    <w:rsid w:val="0006181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87">
    <w:name w:val="xl87"/>
    <w:basedOn w:val="Parasts"/>
    <w:rsid w:val="0006181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88">
    <w:name w:val="xl88"/>
    <w:basedOn w:val="Parasts"/>
    <w:rsid w:val="0006181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89">
    <w:name w:val="xl89"/>
    <w:basedOn w:val="Parasts"/>
    <w:rsid w:val="0006181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0">
    <w:name w:val="xl90"/>
    <w:basedOn w:val="Parasts"/>
    <w:rsid w:val="000618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1">
    <w:name w:val="xl91"/>
    <w:basedOn w:val="Parasts"/>
    <w:rsid w:val="000618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2">
    <w:name w:val="xl92"/>
    <w:basedOn w:val="Parasts"/>
    <w:rsid w:val="0006181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93">
    <w:name w:val="xl93"/>
    <w:basedOn w:val="Parasts"/>
    <w:rsid w:val="0006181F"/>
    <w:pPr>
      <w:pBdr>
        <w:top w:val="single" w:sz="8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  <w:textAlignment w:val="center"/>
    </w:pPr>
    <w:rPr>
      <w:sz w:val="12"/>
      <w:szCs w:val="12"/>
      <w:lang w:val="en-US" w:eastAsia="en-US" w:bidi="lo-LA"/>
    </w:rPr>
  </w:style>
  <w:style w:type="paragraph" w:customStyle="1" w:styleId="xl94">
    <w:name w:val="xl94"/>
    <w:basedOn w:val="Parasts"/>
    <w:rsid w:val="000618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5">
    <w:name w:val="xl95"/>
    <w:basedOn w:val="Parasts"/>
    <w:rsid w:val="0006181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6">
    <w:name w:val="xl96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7">
    <w:name w:val="xl97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8">
    <w:name w:val="xl98"/>
    <w:basedOn w:val="Parasts"/>
    <w:rsid w:val="000618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99">
    <w:name w:val="xl99"/>
    <w:basedOn w:val="Parasts"/>
    <w:rsid w:val="000618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</w:pPr>
    <w:rPr>
      <w:sz w:val="12"/>
      <w:szCs w:val="12"/>
      <w:lang w:val="en-US" w:eastAsia="en-US" w:bidi="lo-LA"/>
    </w:rPr>
  </w:style>
  <w:style w:type="paragraph" w:customStyle="1" w:styleId="xl22">
    <w:name w:val="xl22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2"/>
      <w:szCs w:val="12"/>
      <w:lang w:val="en-US" w:eastAsia="en-US" w:bidi="lo-LA"/>
    </w:rPr>
  </w:style>
  <w:style w:type="paragraph" w:customStyle="1" w:styleId="xl23">
    <w:name w:val="xl23"/>
    <w:basedOn w:val="Parasts"/>
    <w:rsid w:val="000618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2"/>
      <w:szCs w:val="12"/>
      <w:lang w:val="en-US" w:eastAsia="en-US" w:bidi="lo-LA"/>
    </w:rPr>
  </w:style>
  <w:style w:type="paragraph" w:customStyle="1" w:styleId="AMansStils">
    <w:name w:val="AMansStils"/>
    <w:basedOn w:val="Parasts"/>
    <w:next w:val="Parasts"/>
    <w:rsid w:val="0006181F"/>
    <w:pPr>
      <w:spacing w:line="360" w:lineRule="auto"/>
    </w:pPr>
    <w:rPr>
      <w:rFonts w:ascii="Garamond" w:hAnsi="Garamond"/>
    </w:rPr>
  </w:style>
  <w:style w:type="paragraph" w:customStyle="1" w:styleId="AManaPumpa1">
    <w:name w:val="AManaPumpa1"/>
    <w:basedOn w:val="Parasts"/>
    <w:rsid w:val="0006181F"/>
    <w:pPr>
      <w:tabs>
        <w:tab w:val="num" w:pos="720"/>
      </w:tabs>
      <w:spacing w:before="100" w:beforeAutospacing="1" w:after="100" w:afterAutospacing="1" w:line="360" w:lineRule="auto"/>
      <w:ind w:left="720" w:hanging="360"/>
    </w:pPr>
  </w:style>
  <w:style w:type="paragraph" w:customStyle="1" w:styleId="Stils1">
    <w:name w:val="Stils1"/>
    <w:basedOn w:val="Virsraksts1"/>
    <w:rsid w:val="0006181F"/>
    <w:rPr>
      <w:rFonts w:ascii="Tahoma" w:hAnsi="Tahoma"/>
      <w:lang w:val="lv-LV" w:eastAsia="lv-LV"/>
    </w:rPr>
  </w:style>
  <w:style w:type="paragraph" w:customStyle="1" w:styleId="AMansPamatteksts">
    <w:name w:val="AMansPamatteksts"/>
    <w:basedOn w:val="Parasts"/>
    <w:next w:val="Parasts"/>
    <w:autoRedefine/>
    <w:rsid w:val="0006181F"/>
    <w:pPr>
      <w:spacing w:line="360" w:lineRule="auto"/>
    </w:pPr>
    <w:rPr>
      <w:rFonts w:ascii="Garamond" w:hAnsi="Garamond"/>
    </w:rPr>
  </w:style>
  <w:style w:type="paragraph" w:customStyle="1" w:styleId="AEsteresVirsraksts1">
    <w:name w:val="AEsteresVirsraksts1"/>
    <w:basedOn w:val="Virsraksts1"/>
    <w:autoRedefine/>
    <w:rsid w:val="0006181F"/>
    <w:pPr>
      <w:spacing w:before="360" w:after="240"/>
      <w:ind w:left="567"/>
    </w:pPr>
    <w:rPr>
      <w:rFonts w:ascii="Exotc350 Bd TL" w:hAnsi="Exotc350 Bd TL"/>
      <w:lang w:val="lv-LV" w:eastAsia="lv-LV"/>
    </w:rPr>
  </w:style>
  <w:style w:type="paragraph" w:customStyle="1" w:styleId="AEsteresVirsraksts3">
    <w:name w:val="AEsteresVirsraksts3"/>
    <w:basedOn w:val="Virsraksts2"/>
    <w:autoRedefine/>
    <w:rsid w:val="0006181F"/>
    <w:rPr>
      <w:rFonts w:ascii="Batang" w:hAnsi="Batang" w:cs="Times New Roman"/>
      <w:lang w:val="lv-LV" w:eastAsia="lv-LV"/>
    </w:rPr>
  </w:style>
  <w:style w:type="paragraph" w:customStyle="1" w:styleId="MansPamatteksts">
    <w:name w:val="MansPamatteksts"/>
    <w:basedOn w:val="Parasts"/>
    <w:autoRedefine/>
    <w:rsid w:val="0006181F"/>
    <w:pPr>
      <w:spacing w:line="360" w:lineRule="auto"/>
    </w:pPr>
    <w:rPr>
      <w:rFonts w:ascii="Garamond" w:hAnsi="Garamond"/>
    </w:rPr>
  </w:style>
  <w:style w:type="paragraph" w:customStyle="1" w:styleId="MansVirsrasts1">
    <w:name w:val="MansVirsrasts1"/>
    <w:basedOn w:val="Virsraksts1"/>
    <w:autoRedefine/>
    <w:rsid w:val="0006181F"/>
    <w:pPr>
      <w:spacing w:before="360" w:after="240"/>
      <w:ind w:left="567"/>
    </w:pPr>
    <w:rPr>
      <w:rFonts w:ascii="Batang" w:hAnsi="Batang"/>
      <w:lang w:val="lv-LV" w:eastAsia="lv-LV"/>
    </w:rPr>
  </w:style>
  <w:style w:type="paragraph" w:customStyle="1" w:styleId="MansVirsraksts2">
    <w:name w:val="MansVirsraksts2"/>
    <w:basedOn w:val="Virsraksts2"/>
    <w:autoRedefine/>
    <w:rsid w:val="0006181F"/>
    <w:pPr>
      <w:spacing w:before="120" w:after="120"/>
    </w:pPr>
    <w:rPr>
      <w:rFonts w:ascii="Batang" w:hAnsi="Batang" w:cs="Times New Roman"/>
      <w:lang w:val="lv-LV" w:eastAsia="lv-LV"/>
    </w:rPr>
  </w:style>
  <w:style w:type="paragraph" w:styleId="Pamattekstaatkpe2">
    <w:name w:val="Body Text Indent 2"/>
    <w:basedOn w:val="Parasts"/>
    <w:link w:val="Pamattekstaatkpe2Rakstz"/>
    <w:rsid w:val="0006181F"/>
    <w:pPr>
      <w:ind w:left="360"/>
      <w:jc w:val="both"/>
    </w:pPr>
    <w:rPr>
      <w:b/>
      <w:bCs/>
    </w:rPr>
  </w:style>
  <w:style w:type="character" w:customStyle="1" w:styleId="Pamattekstaatkpe2Rakstz">
    <w:name w:val="Pamatteksta atkāpe 2 Rakstz."/>
    <w:basedOn w:val="Noklusjumarindkopasfonts"/>
    <w:link w:val="Pamattekstaatkpe2"/>
    <w:rsid w:val="0006181F"/>
    <w:rPr>
      <w:rFonts w:eastAsia="Times New Roman"/>
      <w:b/>
      <w:bCs/>
      <w:szCs w:val="24"/>
      <w:lang w:eastAsia="lv-LV"/>
    </w:rPr>
  </w:style>
  <w:style w:type="paragraph" w:styleId="Vresteksts">
    <w:name w:val="footnote text"/>
    <w:basedOn w:val="Parasts"/>
    <w:link w:val="VrestekstsRakstz"/>
    <w:semiHidden/>
    <w:rsid w:val="0006181F"/>
    <w:rPr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06181F"/>
    <w:rPr>
      <w:rFonts w:eastAsia="Times New Roman"/>
      <w:sz w:val="20"/>
      <w:szCs w:val="20"/>
      <w:lang w:val="en-GB"/>
    </w:rPr>
  </w:style>
  <w:style w:type="character" w:styleId="Vresatsauce">
    <w:name w:val="footnote reference"/>
    <w:uiPriority w:val="99"/>
    <w:semiHidden/>
    <w:rsid w:val="0006181F"/>
    <w:rPr>
      <w:vertAlign w:val="superscript"/>
    </w:rPr>
  </w:style>
  <w:style w:type="paragraph" w:customStyle="1" w:styleId="vaardsuzvaards">
    <w:name w:val="vaardsuzvaards"/>
    <w:basedOn w:val="Parasts"/>
    <w:rsid w:val="0006181F"/>
    <w:rPr>
      <w:b/>
      <w:lang w:val="en-GB" w:eastAsia="en-US"/>
    </w:rPr>
  </w:style>
  <w:style w:type="character" w:customStyle="1" w:styleId="RakstzRakstz">
    <w:name w:val="Rakstz. Rakstz."/>
    <w:locked/>
    <w:rsid w:val="0006181F"/>
    <w:rPr>
      <w:b/>
      <w:bCs/>
      <w:sz w:val="24"/>
      <w:szCs w:val="24"/>
      <w:lang w:val="lv-LV" w:eastAsia="en-US" w:bidi="ar-SA"/>
    </w:rPr>
  </w:style>
  <w:style w:type="paragraph" w:styleId="Paraststmeklis">
    <w:name w:val="Normal (Web)"/>
    <w:basedOn w:val="Parasts"/>
    <w:rsid w:val="0006181F"/>
    <w:pPr>
      <w:spacing w:before="100" w:beforeAutospacing="1" w:after="100" w:afterAutospacing="1"/>
    </w:pPr>
    <w:rPr>
      <w:color w:val="335522"/>
    </w:rPr>
  </w:style>
  <w:style w:type="character" w:styleId="Izteiksmgs">
    <w:name w:val="Strong"/>
    <w:qFormat/>
    <w:rsid w:val="0006181F"/>
    <w:rPr>
      <w:b/>
      <w:bCs/>
      <w:color w:val="D02833"/>
      <w:sz w:val="25"/>
      <w:szCs w:val="25"/>
    </w:rPr>
  </w:style>
  <w:style w:type="character" w:customStyle="1" w:styleId="Rakstz2RakstzRakstz">
    <w:name w:val="Rakstz.2 Rakstz. Rakstz."/>
    <w:rsid w:val="0006181F"/>
    <w:rPr>
      <w:rFonts w:ascii="Arial" w:hAnsi="Arial" w:cs="Arial"/>
      <w:b/>
      <w:bCs/>
      <w:sz w:val="26"/>
      <w:szCs w:val="26"/>
      <w:lang w:val="en-GB" w:eastAsia="en-US" w:bidi="ar-SA"/>
    </w:rPr>
  </w:style>
  <w:style w:type="paragraph" w:styleId="Balonteksts">
    <w:name w:val="Balloon Text"/>
    <w:basedOn w:val="Parasts"/>
    <w:link w:val="BalontekstsRakstz"/>
    <w:uiPriority w:val="99"/>
    <w:semiHidden/>
    <w:rsid w:val="0006181F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181F"/>
    <w:rPr>
      <w:rFonts w:ascii="Tahoma" w:eastAsia="Times New Roman" w:hAnsi="Tahoma" w:cs="Tahoma"/>
      <w:sz w:val="16"/>
      <w:szCs w:val="16"/>
      <w:lang w:eastAsia="lv-LV"/>
    </w:rPr>
  </w:style>
  <w:style w:type="character" w:styleId="Izclums">
    <w:name w:val="Emphasis"/>
    <w:uiPriority w:val="20"/>
    <w:qFormat/>
    <w:rsid w:val="0006181F"/>
    <w:rPr>
      <w:i/>
      <w:iCs/>
    </w:rPr>
  </w:style>
  <w:style w:type="paragraph" w:customStyle="1" w:styleId="Default">
    <w:name w:val="Default"/>
    <w:rsid w:val="0006181F"/>
    <w:pPr>
      <w:autoSpaceDE w:val="0"/>
      <w:autoSpaceDN w:val="0"/>
      <w:adjustRightInd w:val="0"/>
    </w:pPr>
    <w:rPr>
      <w:rFonts w:eastAsia="Times New Roman"/>
      <w:color w:val="000000"/>
      <w:szCs w:val="24"/>
      <w:lang w:eastAsia="lv-LV"/>
    </w:rPr>
  </w:style>
  <w:style w:type="paragraph" w:customStyle="1" w:styleId="default0">
    <w:name w:val="default"/>
    <w:basedOn w:val="Parasts"/>
    <w:rsid w:val="0006181F"/>
    <w:pPr>
      <w:spacing w:before="100" w:beforeAutospacing="1" w:after="100" w:afterAutospacing="1"/>
    </w:pPr>
  </w:style>
  <w:style w:type="paragraph" w:styleId="Sarakstarindkopa">
    <w:name w:val="List Paragraph"/>
    <w:basedOn w:val="Parasts"/>
    <w:uiPriority w:val="34"/>
    <w:qFormat/>
    <w:rsid w:val="0006181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Bezatstarpm">
    <w:name w:val="No Spacing"/>
    <w:link w:val="BezatstarpmRakstz"/>
    <w:uiPriority w:val="1"/>
    <w:qFormat/>
    <w:rsid w:val="0006181F"/>
    <w:rPr>
      <w:rFonts w:eastAsia="Times New Roman"/>
      <w:szCs w:val="24"/>
      <w:lang w:eastAsia="lv-LV"/>
    </w:rPr>
  </w:style>
  <w:style w:type="character" w:customStyle="1" w:styleId="BodyTextCharRakstzRakstzRakstz">
    <w:name w:val="Body Text Char Rakstz. Rakstz. Rakstz."/>
    <w:aliases w:val="Body Text Char Rakstz. Rak Rakstz. Rakstz."/>
    <w:rsid w:val="0006181F"/>
    <w:rPr>
      <w:rFonts w:ascii="Tahoma" w:hAnsi="Tahoma"/>
      <w:sz w:val="22"/>
      <w:lang w:val="en-GB"/>
    </w:rPr>
  </w:style>
  <w:style w:type="paragraph" w:customStyle="1" w:styleId="Sarakstarindkopa1">
    <w:name w:val="Saraksta rindkopa1"/>
    <w:basedOn w:val="Parasts"/>
    <w:rsid w:val="000618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Bezatstarpm1">
    <w:name w:val="Bez atstarpēm1"/>
    <w:rsid w:val="0006181F"/>
    <w:rPr>
      <w:rFonts w:ascii="Calibri" w:eastAsia="Times New Roman" w:hAnsi="Calibri"/>
      <w:sz w:val="22"/>
    </w:rPr>
  </w:style>
  <w:style w:type="table" w:customStyle="1" w:styleId="Reatabula1">
    <w:name w:val="Režģa tabula1"/>
    <w:basedOn w:val="Parastatabula"/>
    <w:next w:val="Reatabula"/>
    <w:uiPriority w:val="59"/>
    <w:rsid w:val="0006181F"/>
    <w:rPr>
      <w:rFonts w:eastAsia="Times New Roman"/>
      <w:sz w:val="22"/>
      <w:lang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turs4">
    <w:name w:val="toc 4"/>
    <w:basedOn w:val="Parasts"/>
    <w:next w:val="Parasts"/>
    <w:autoRedefine/>
    <w:uiPriority w:val="39"/>
    <w:unhideWhenUsed/>
    <w:rsid w:val="0006181F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aturs5">
    <w:name w:val="toc 5"/>
    <w:basedOn w:val="Parasts"/>
    <w:next w:val="Parasts"/>
    <w:autoRedefine/>
    <w:uiPriority w:val="39"/>
    <w:unhideWhenUsed/>
    <w:rsid w:val="0006181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aturs6">
    <w:name w:val="toc 6"/>
    <w:basedOn w:val="Parasts"/>
    <w:next w:val="Parasts"/>
    <w:autoRedefine/>
    <w:uiPriority w:val="39"/>
    <w:unhideWhenUsed/>
    <w:rsid w:val="0006181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aturs7">
    <w:name w:val="toc 7"/>
    <w:basedOn w:val="Parasts"/>
    <w:next w:val="Parasts"/>
    <w:autoRedefine/>
    <w:uiPriority w:val="39"/>
    <w:unhideWhenUsed/>
    <w:rsid w:val="0006181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aturs8">
    <w:name w:val="toc 8"/>
    <w:basedOn w:val="Parasts"/>
    <w:next w:val="Parasts"/>
    <w:autoRedefine/>
    <w:uiPriority w:val="39"/>
    <w:unhideWhenUsed/>
    <w:rsid w:val="0006181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aturs9">
    <w:name w:val="toc 9"/>
    <w:basedOn w:val="Parasts"/>
    <w:next w:val="Parasts"/>
    <w:autoRedefine/>
    <w:uiPriority w:val="39"/>
    <w:unhideWhenUsed/>
    <w:rsid w:val="0006181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Reatabula2">
    <w:name w:val="Režģa tabula2"/>
    <w:basedOn w:val="Parastatabula"/>
    <w:next w:val="Reatabula"/>
    <w:uiPriority w:val="59"/>
    <w:rsid w:val="0006181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06181F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rsid w:val="0006181F"/>
    <w:pPr>
      <w:suppressAutoHyphens/>
      <w:autoSpaceDN w:val="0"/>
      <w:spacing w:after="200" w:line="276" w:lineRule="auto"/>
      <w:textAlignment w:val="baseline"/>
    </w:pPr>
    <w:rPr>
      <w:rFonts w:ascii="Calibri" w:hAnsi="Calibri"/>
      <w:sz w:val="22"/>
    </w:rPr>
  </w:style>
  <w:style w:type="table" w:customStyle="1" w:styleId="Reatabula4">
    <w:name w:val="Režģa tabula4"/>
    <w:basedOn w:val="Parastatabula"/>
    <w:next w:val="Reatabula"/>
    <w:uiPriority w:val="59"/>
    <w:rsid w:val="0006181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">
    <w:name w:val="Bez saraksta1"/>
    <w:next w:val="Bezsaraksta"/>
    <w:uiPriority w:val="99"/>
    <w:semiHidden/>
    <w:unhideWhenUsed/>
    <w:rsid w:val="0006181F"/>
  </w:style>
  <w:style w:type="table" w:customStyle="1" w:styleId="Reatabula5">
    <w:name w:val="Režģa tabula5"/>
    <w:basedOn w:val="Parastatabula"/>
    <w:next w:val="Reatabula"/>
    <w:uiPriority w:val="59"/>
    <w:rsid w:val="0006181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2">
    <w:name w:val="Bez saraksta2"/>
    <w:next w:val="Bezsaraksta"/>
    <w:uiPriority w:val="99"/>
    <w:semiHidden/>
    <w:unhideWhenUsed/>
    <w:rsid w:val="0006181F"/>
  </w:style>
  <w:style w:type="table" w:customStyle="1" w:styleId="Reatabula6">
    <w:name w:val="Režģa tabula6"/>
    <w:basedOn w:val="Parastatabula"/>
    <w:next w:val="Reatabula"/>
    <w:uiPriority w:val="59"/>
    <w:rsid w:val="0006181F"/>
    <w:rPr>
      <w:rFonts w:eastAsia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Noklusjumarindkopasfonts"/>
    <w:rsid w:val="0006181F"/>
  </w:style>
  <w:style w:type="numbering" w:customStyle="1" w:styleId="Bezsaraksta3">
    <w:name w:val="Bez saraksta3"/>
    <w:next w:val="Bezsaraksta"/>
    <w:uiPriority w:val="99"/>
    <w:semiHidden/>
    <w:unhideWhenUsed/>
    <w:rsid w:val="0006181F"/>
  </w:style>
  <w:style w:type="numbering" w:customStyle="1" w:styleId="Bezsaraksta4">
    <w:name w:val="Bez saraksta4"/>
    <w:next w:val="Bezsaraksta"/>
    <w:uiPriority w:val="99"/>
    <w:semiHidden/>
    <w:unhideWhenUsed/>
    <w:rsid w:val="0006181F"/>
  </w:style>
  <w:style w:type="table" w:customStyle="1" w:styleId="Reatabula7">
    <w:name w:val="Režģa tabula7"/>
    <w:basedOn w:val="Parastatabula"/>
    <w:next w:val="Reatabula"/>
    <w:uiPriority w:val="59"/>
    <w:rsid w:val="0006181F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5">
    <w:name w:val="Bez saraksta5"/>
    <w:next w:val="Bezsaraksta"/>
    <w:uiPriority w:val="99"/>
    <w:semiHidden/>
    <w:unhideWhenUsed/>
    <w:rsid w:val="0006181F"/>
  </w:style>
  <w:style w:type="table" w:customStyle="1" w:styleId="Reatabula8">
    <w:name w:val="Režģa tabula8"/>
    <w:basedOn w:val="Parastatabula"/>
    <w:next w:val="Reatabula"/>
    <w:rsid w:val="0006181F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rsid w:val="0006181F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6">
    <w:name w:val="Bez saraksta6"/>
    <w:next w:val="Bezsaraksta"/>
    <w:uiPriority w:val="99"/>
    <w:semiHidden/>
    <w:unhideWhenUsed/>
    <w:rsid w:val="0006181F"/>
  </w:style>
  <w:style w:type="paragraph" w:customStyle="1" w:styleId="TableContents">
    <w:name w:val="Table Contents"/>
    <w:basedOn w:val="Parasts"/>
    <w:rsid w:val="0006181F"/>
    <w:pPr>
      <w:suppressLineNumbers/>
      <w:suppressAutoHyphens/>
    </w:pPr>
    <w:rPr>
      <w:rFonts w:eastAsia="Calibri"/>
      <w:color w:val="00000A"/>
      <w:sz w:val="20"/>
      <w:szCs w:val="20"/>
      <w:lang w:eastAsia="zh-CN"/>
    </w:rPr>
  </w:style>
  <w:style w:type="numbering" w:customStyle="1" w:styleId="Bezsaraksta7">
    <w:name w:val="Bez saraksta7"/>
    <w:next w:val="Bezsaraksta"/>
    <w:uiPriority w:val="99"/>
    <w:semiHidden/>
    <w:unhideWhenUsed/>
    <w:rsid w:val="0006181F"/>
  </w:style>
  <w:style w:type="table" w:customStyle="1" w:styleId="Reatabula10">
    <w:name w:val="Režģa tabula10"/>
    <w:basedOn w:val="Parastatabula"/>
    <w:next w:val="Reatabula"/>
    <w:uiPriority w:val="59"/>
    <w:rsid w:val="0006181F"/>
    <w:rPr>
      <w:rFonts w:eastAsia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8">
    <w:name w:val="Bez saraksta8"/>
    <w:next w:val="Bezsaraksta"/>
    <w:uiPriority w:val="99"/>
    <w:semiHidden/>
    <w:unhideWhenUsed/>
    <w:rsid w:val="0006181F"/>
  </w:style>
  <w:style w:type="paragraph" w:customStyle="1" w:styleId="RakstzRakstzCharChar1">
    <w:name w:val="Rakstz. Rakstz. Char Char1"/>
    <w:basedOn w:val="Parasts"/>
    <w:rsid w:val="0006181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Parasts"/>
    <w:rsid w:val="0006181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06181F"/>
    <w:rPr>
      <w:rFonts w:ascii="Calibri" w:eastAsia="Times New Roman" w:hAnsi="Calibri"/>
      <w:sz w:val="22"/>
    </w:rPr>
  </w:style>
  <w:style w:type="table" w:customStyle="1" w:styleId="Reatabula11">
    <w:name w:val="Režģa tabula11"/>
    <w:basedOn w:val="Parastatabula"/>
    <w:next w:val="Reatabula"/>
    <w:uiPriority w:val="59"/>
    <w:rsid w:val="0006181F"/>
    <w:rPr>
      <w:rFonts w:ascii="Calibri" w:hAnsi="Calibr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turardtjavirsraksts">
    <w:name w:val="TOC Heading"/>
    <w:basedOn w:val="Virsraksts1"/>
    <w:next w:val="Parasts"/>
    <w:uiPriority w:val="39"/>
    <w:unhideWhenUsed/>
    <w:qFormat/>
    <w:rsid w:val="0006181F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lv-LV"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06181F"/>
    <w:rPr>
      <w:rFonts w:eastAsia="Times New Roman"/>
      <w:szCs w:val="24"/>
      <w:lang w:eastAsia="lv-LV"/>
    </w:rPr>
  </w:style>
  <w:style w:type="paragraph" w:customStyle="1" w:styleId="HeaderOdd">
    <w:name w:val="Header Odd"/>
    <w:basedOn w:val="Bezatstarpm"/>
    <w:qFormat/>
    <w:rsid w:val="0006181F"/>
    <w:pPr>
      <w:pBdr>
        <w:bottom w:val="single" w:sz="4" w:space="1" w:color="4F81BD" w:themeColor="accent1"/>
      </w:pBdr>
      <w:jc w:val="right"/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customStyle="1" w:styleId="HeaderLeft">
    <w:name w:val="Header Left"/>
    <w:basedOn w:val="Galvene"/>
    <w:uiPriority w:val="35"/>
    <w:qFormat/>
    <w:rsid w:val="0006181F"/>
    <w:pPr>
      <w:pBdr>
        <w:bottom w:val="dashed" w:sz="4" w:space="18" w:color="7F7F7F" w:themeColor="text1" w:themeTint="80"/>
      </w:pBdr>
      <w:spacing w:after="200" w:line="396" w:lineRule="auto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lv-LV" w:eastAsia="ja-JP"/>
    </w:rPr>
  </w:style>
  <w:style w:type="character" w:styleId="Vietturateksts">
    <w:name w:val="Placeholder Text"/>
    <w:basedOn w:val="Noklusjumarindkopasfonts"/>
    <w:uiPriority w:val="99"/>
    <w:semiHidden/>
    <w:rsid w:val="0006181F"/>
    <w:rPr>
      <w:color w:val="808080"/>
    </w:rPr>
  </w:style>
  <w:style w:type="numbering" w:customStyle="1" w:styleId="Bezsaraksta9">
    <w:name w:val="Bez saraksta9"/>
    <w:next w:val="Bezsaraksta"/>
    <w:uiPriority w:val="99"/>
    <w:semiHidden/>
    <w:unhideWhenUsed/>
    <w:rsid w:val="0006181F"/>
  </w:style>
  <w:style w:type="table" w:customStyle="1" w:styleId="Reatabula12">
    <w:name w:val="Režģa tabula12"/>
    <w:basedOn w:val="Parastatabula"/>
    <w:next w:val="Reatabula"/>
    <w:uiPriority w:val="59"/>
    <w:rsid w:val="0006181F"/>
    <w:rPr>
      <w:rFonts w:eastAsia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59"/>
    <w:rsid w:val="0006181F"/>
    <w:rPr>
      <w:rFonts w:eastAsia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4">
    <w:name w:val="Režģa tabula14"/>
    <w:basedOn w:val="Parastatabula"/>
    <w:next w:val="Reatabula"/>
    <w:uiPriority w:val="59"/>
    <w:rsid w:val="0006181F"/>
    <w:rPr>
      <w:rFonts w:eastAsiaTheme="minorHAnsi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saraksta10">
    <w:name w:val="Bez saraksta10"/>
    <w:next w:val="Bezsaraksta"/>
    <w:uiPriority w:val="99"/>
    <w:semiHidden/>
    <w:unhideWhenUsed/>
    <w:rsid w:val="0006181F"/>
  </w:style>
  <w:style w:type="table" w:customStyle="1" w:styleId="Reatabula15">
    <w:name w:val="Režģa tabula15"/>
    <w:basedOn w:val="Parastatabula"/>
    <w:next w:val="Reatabula"/>
    <w:uiPriority w:val="39"/>
    <w:rsid w:val="0006181F"/>
    <w:rPr>
      <w:rFonts w:ascii="Calibri" w:eastAsia="Times New Roman" w:hAnsi="Calibri" w:cs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aisnojumsizclums5">
    <w:name w:val="Light Shading Accent 5"/>
    <w:basedOn w:val="Parastatabula"/>
    <w:uiPriority w:val="60"/>
    <w:rsid w:val="0006181F"/>
    <w:rPr>
      <w:rFonts w:eastAsia="Times New Roman"/>
      <w:color w:val="31849B" w:themeColor="accent5" w:themeShade="BF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aisnojumsizclums1">
    <w:name w:val="Light Shading Accent 1"/>
    <w:basedOn w:val="Parastatabula"/>
    <w:uiPriority w:val="60"/>
    <w:rsid w:val="0006181F"/>
    <w:rPr>
      <w:rFonts w:eastAsia="Times New Roman"/>
      <w:color w:val="365F91" w:themeColor="accent1" w:themeShade="BF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idjssaraksts1izclums1">
    <w:name w:val="Medium List 1 Accent 1"/>
    <w:basedOn w:val="Parastatabula"/>
    <w:uiPriority w:val="65"/>
    <w:rsid w:val="0006181F"/>
    <w:rPr>
      <w:rFonts w:eastAsia="Times New Roman"/>
      <w:color w:val="000000" w:themeColor="text1"/>
      <w:sz w:val="20"/>
      <w:szCs w:val="20"/>
      <w:lang w:eastAsia="lv-LV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Izsmalcintsizclums">
    <w:name w:val="Subtle Emphasis"/>
    <w:basedOn w:val="Noklusjumarindkopasfonts"/>
    <w:uiPriority w:val="19"/>
    <w:qFormat/>
    <w:rsid w:val="0006181F"/>
    <w:rPr>
      <w:i/>
      <w:iCs/>
      <w:color w:val="808080" w:themeColor="text1" w:themeTint="7F"/>
    </w:rPr>
  </w:style>
  <w:style w:type="paragraph" w:customStyle="1" w:styleId="Bezatstarpm2">
    <w:name w:val="Bez atstarpēm2"/>
    <w:rsid w:val="0006181F"/>
    <w:rPr>
      <w:rFonts w:ascii="Calibri" w:eastAsia="Times New Roman" w:hAnsi="Calibri"/>
      <w:sz w:val="22"/>
    </w:rPr>
  </w:style>
  <w:style w:type="paragraph" w:customStyle="1" w:styleId="Virsraksts30">
    <w:name w:val="Virsraksts3"/>
    <w:basedOn w:val="Virsraksts3"/>
    <w:link w:val="Virsraksts3Rakstz0"/>
    <w:qFormat/>
    <w:rsid w:val="0006181F"/>
  </w:style>
  <w:style w:type="character" w:customStyle="1" w:styleId="Virsraksts3Rakstz0">
    <w:name w:val="Virsraksts3 Rakstz."/>
    <w:basedOn w:val="Virsraksts3Rakstz"/>
    <w:link w:val="Virsraksts30"/>
    <w:rsid w:val="0006181F"/>
    <w:rPr>
      <w:rFonts w:eastAsia="Times New Roman" w:cs="Arial"/>
      <w:bCs/>
      <w:i/>
      <w:color w:val="002060"/>
      <w:sz w:val="28"/>
      <w:szCs w:val="26"/>
      <w:lang w:val="en-GB"/>
    </w:rPr>
  </w:style>
  <w:style w:type="paragraph" w:styleId="Apakvirsraksts">
    <w:name w:val="Subtitle"/>
    <w:basedOn w:val="Parasts"/>
    <w:next w:val="Parasts"/>
    <w:link w:val="ApakvirsrakstsRakstz"/>
    <w:qFormat/>
    <w:rsid w:val="000618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rsid w:val="0006181F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lv-LV"/>
    </w:rPr>
  </w:style>
  <w:style w:type="character" w:styleId="Grmatasnosaukums">
    <w:name w:val="Book Title"/>
    <w:basedOn w:val="Noklusjumarindkopasfonts"/>
    <w:uiPriority w:val="33"/>
    <w:qFormat/>
    <w:rsid w:val="0006181F"/>
    <w:rPr>
      <w:b/>
      <w:bCs/>
      <w:i/>
      <w:iCs/>
      <w:spacing w:val="5"/>
    </w:rPr>
  </w:style>
  <w:style w:type="paragraph" w:customStyle="1" w:styleId="msonormal0">
    <w:name w:val="msonormal"/>
    <w:basedOn w:val="Parasts"/>
    <w:rsid w:val="000618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BDE2A-0E12-4DB0-AF3D-0A9E398D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5</Pages>
  <Words>12107</Words>
  <Characters>6901</Characters>
  <Application>Microsoft Office Word</Application>
  <DocSecurity>0</DocSecurity>
  <Lines>57</Lines>
  <Paragraphs>37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Laila Ingevica</cp:lastModifiedBy>
  <cp:revision>58</cp:revision>
  <dcterms:created xsi:type="dcterms:W3CDTF">2018-05-24T08:54:00Z</dcterms:created>
  <dcterms:modified xsi:type="dcterms:W3CDTF">2023-06-14T07:16:00Z</dcterms:modified>
</cp:coreProperties>
</file>