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62B" w:rsidRPr="00ED28F5" w:rsidRDefault="00ED28F5" w:rsidP="00ED28F5">
      <w:pPr>
        <w:jc w:val="center"/>
        <w:rPr>
          <w:b/>
          <w:sz w:val="28"/>
          <w:szCs w:val="28"/>
        </w:rPr>
      </w:pPr>
      <w:r w:rsidRPr="00ED28F5">
        <w:rPr>
          <w:b/>
          <w:sz w:val="28"/>
          <w:szCs w:val="28"/>
        </w:rPr>
        <w:t>Brīvā laika pavadīšanas iespējas bērniem un jauniešiem Tukumā un Tukuma novadā</w:t>
      </w:r>
    </w:p>
    <w:p w:rsidR="00ED28F5" w:rsidRDefault="002E60C9" w:rsidP="00ED28F5">
      <w:pPr>
        <w:jc w:val="center"/>
        <w:rPr>
          <w:b/>
        </w:rPr>
      </w:pPr>
      <w:r>
        <w:rPr>
          <w:b/>
        </w:rPr>
        <w:t>8</w:t>
      </w:r>
      <w:r w:rsidR="00ED28F5">
        <w:rPr>
          <w:b/>
        </w:rPr>
        <w:t>. septembrī</w:t>
      </w:r>
      <w:r w:rsidR="00ED28F5" w:rsidRPr="00ED28F5">
        <w:rPr>
          <w:b/>
        </w:rPr>
        <w:t xml:space="preserve"> no plkst. 11.00 līdz 14.00, Tukuma kultūras namā</w:t>
      </w:r>
    </w:p>
    <w:p w:rsidR="00ED28F5" w:rsidRDefault="00ED28F5" w:rsidP="00ED28F5">
      <w:pPr>
        <w:jc w:val="center"/>
        <w:rPr>
          <w:b/>
        </w:rPr>
      </w:pPr>
    </w:p>
    <w:p w:rsidR="00FC75A8" w:rsidRPr="00ED28F5" w:rsidRDefault="00FC75A8" w:rsidP="00575ED1">
      <w:pPr>
        <w:jc w:val="both"/>
        <w:rPr>
          <w:b/>
        </w:rPr>
      </w:pPr>
      <w:r w:rsidRPr="00ED28F5">
        <w:rPr>
          <w:b/>
        </w:rPr>
        <w:t>Pasākums plānots neformālā atmosfērā, kurā praktis</w:t>
      </w:r>
      <w:r>
        <w:rPr>
          <w:b/>
        </w:rPr>
        <w:t>kā veidā bērni, jaunieši un viņu</w:t>
      </w:r>
      <w:r w:rsidRPr="00ED28F5">
        <w:rPr>
          <w:b/>
        </w:rPr>
        <w:t xml:space="preserve"> vecāki varēs iepazīties ar brīvā laika </w:t>
      </w:r>
      <w:r>
        <w:rPr>
          <w:b/>
        </w:rPr>
        <w:t xml:space="preserve">pavadīšanas </w:t>
      </w:r>
      <w:r w:rsidRPr="00ED28F5">
        <w:rPr>
          <w:b/>
        </w:rPr>
        <w:t>iespējām, izmēģināt interesējošās aktivitātes un satikties klātienē ar iestāžu/organizāciju pārstāvjiem.</w:t>
      </w:r>
    </w:p>
    <w:p w:rsidR="00FC75A8" w:rsidRDefault="00FC75A8" w:rsidP="00575ED1">
      <w:pPr>
        <w:jc w:val="both"/>
      </w:pPr>
      <w:r>
        <w:t>Pasākumā laipni aicinātas piedalīties nevalstiskās organizācijas, sporta klubi, studijas, profesionālās ievirzes skolas, interešu izglītības nodrošinātāji u.c. , kas piedāvā dažādas brīvā laika pavadīšanas iespējas bērniem un jauniešiem pilsētā un novadā.</w:t>
      </w:r>
    </w:p>
    <w:p w:rsidR="00FC75A8" w:rsidRDefault="00FC75A8" w:rsidP="00575ED1">
      <w:pPr>
        <w:jc w:val="both"/>
      </w:pPr>
      <w:r>
        <w:t>Pasākuma laikā dalībniekiem būs iespēja demonstrēt savas aktivitātes, piedāvāt nodarbības un paraugdemonstrējumus, rādīt video, satikties  ar apmeklētājiem klātienē, pastāstīt par savām aktivitātēm, dalīties ar kontaktiem un pierakstīt bērnus un jauniešus uz savām nodarbībām vai vienkārši aicināt līdzdarboties organizācijas aktivitātēs . Katrai organizācijai būs iedalīta vieta praktiskajām aktivitātēm. Lūdzam dalīborganizācijas padomāt par praktisku un interesantu darbošanos un apmeklētāju iesaisti. Bukleti un info materiāli ieteicams kā papildus materiāls, bet ne kā vienīgais prezentācijas veids!  Paralēli plānota uzstāšanās lielajā zālē pēc  programmas (dalībnieki savu priekšnesumu var pieteikt pēc izvēles, skat. jautājums  anketā)</w:t>
      </w:r>
    </w:p>
    <w:p w:rsidR="00FC75A8" w:rsidRPr="00BF7E1E" w:rsidRDefault="00FC75A8" w:rsidP="00575ED1">
      <w:pPr>
        <w:jc w:val="both"/>
        <w:rPr>
          <w:rFonts w:cstheme="minorHAnsi"/>
        </w:rPr>
      </w:pPr>
      <w:r>
        <w:t xml:space="preserve">Ja Jūsu organizācija/iestāde ir ieinteresēta un vēlas piedalīties pasākumā, iepazīstinot apmeklētājus ar savu brīvā laikā pavadīšanas piedāvājumu, lūdzu aizpildiet dalības reģistrācijas anketu līdz 20. augustam (ieskaitot). Anketu sūtiet uz e-pastu: </w:t>
      </w:r>
      <w:hyperlink r:id="rId5" w:history="1">
        <w:r w:rsidRPr="0019146E">
          <w:rPr>
            <w:rStyle w:val="Hipersaite"/>
          </w:rPr>
          <w:t>angelika.dembovska@tukums.lv</w:t>
        </w:r>
      </w:hyperlink>
      <w:r>
        <w:rPr>
          <w:rStyle w:val="Hipersaite"/>
        </w:rPr>
        <w:t xml:space="preserve">  </w:t>
      </w:r>
      <w:r w:rsidRPr="002E60C9">
        <w:rPr>
          <w:rStyle w:val="Hipersaite"/>
          <w:color w:val="auto"/>
          <w:u w:val="none"/>
        </w:rPr>
        <w:t xml:space="preserve">vai </w:t>
      </w:r>
      <w:r>
        <w:rPr>
          <w:rStyle w:val="Hipersaite"/>
          <w:color w:val="auto"/>
          <w:u w:val="none"/>
        </w:rPr>
        <w:t>ie</w:t>
      </w:r>
      <w:r w:rsidRPr="002E60C9">
        <w:rPr>
          <w:rStyle w:val="Hipersaite"/>
          <w:color w:val="auto"/>
          <w:u w:val="none"/>
        </w:rPr>
        <w:t>nes</w:t>
      </w:r>
      <w:r>
        <w:rPr>
          <w:rStyle w:val="Hipersaite"/>
          <w:color w:val="auto"/>
          <w:u w:val="none"/>
        </w:rPr>
        <w:t>ie</w:t>
      </w:r>
      <w:r w:rsidRPr="002E60C9">
        <w:rPr>
          <w:rStyle w:val="Hipersaite"/>
          <w:color w:val="auto"/>
          <w:u w:val="none"/>
        </w:rPr>
        <w:t xml:space="preserve">t </w:t>
      </w:r>
      <w:r>
        <w:rPr>
          <w:rStyle w:val="Hipersaite"/>
          <w:color w:val="auto"/>
          <w:u w:val="none"/>
        </w:rPr>
        <w:t>to</w:t>
      </w:r>
      <w:r w:rsidRPr="002E60C9">
        <w:rPr>
          <w:rStyle w:val="Hipersaite"/>
          <w:color w:val="auto"/>
          <w:u w:val="none"/>
        </w:rPr>
        <w:t xml:space="preserve"> Tukuma novada Izglītības pārvald</w:t>
      </w:r>
      <w:r>
        <w:rPr>
          <w:rStyle w:val="Hipersaite"/>
          <w:color w:val="auto"/>
          <w:u w:val="none"/>
        </w:rPr>
        <w:t>ē</w:t>
      </w:r>
      <w:r w:rsidRPr="002E60C9">
        <w:rPr>
          <w:rStyle w:val="Hipersaite"/>
          <w:color w:val="auto"/>
          <w:u w:val="none"/>
        </w:rPr>
        <w:t xml:space="preserve"> </w:t>
      </w:r>
      <w:r>
        <w:rPr>
          <w:rStyle w:val="Hipersaite"/>
          <w:color w:val="auto"/>
          <w:u w:val="none"/>
        </w:rPr>
        <w:t xml:space="preserve">Tukumā, </w:t>
      </w:r>
      <w:proofErr w:type="spellStart"/>
      <w:r w:rsidRPr="00BF7E1E">
        <w:rPr>
          <w:rStyle w:val="Hipersaite"/>
          <w:rFonts w:cstheme="minorHAnsi"/>
          <w:color w:val="auto"/>
          <w:u w:val="none"/>
        </w:rPr>
        <w:t>Šēseles</w:t>
      </w:r>
      <w:proofErr w:type="spellEnd"/>
      <w:r w:rsidRPr="00BF7E1E">
        <w:rPr>
          <w:rStyle w:val="Hipersaite"/>
          <w:rFonts w:cstheme="minorHAnsi"/>
          <w:color w:val="auto"/>
          <w:u w:val="none"/>
        </w:rPr>
        <w:t xml:space="preserve"> ielā 3, </w:t>
      </w:r>
      <w:r w:rsidRPr="00BF7E1E">
        <w:rPr>
          <w:rFonts w:cstheme="minorHAnsi"/>
          <w:color w:val="333333"/>
          <w:shd w:val="clear" w:color="auto" w:fill="FFFFFF"/>
        </w:rPr>
        <w:t>2.stāvā (ieeja ēkā no Raiņa ielas )</w:t>
      </w:r>
      <w:r>
        <w:rPr>
          <w:rFonts w:cstheme="minorHAnsi"/>
          <w:color w:val="333333"/>
          <w:shd w:val="clear" w:color="auto" w:fill="FFFFFF"/>
        </w:rPr>
        <w:t>.</w:t>
      </w:r>
    </w:p>
    <w:p w:rsidR="00FC75A8" w:rsidRDefault="00FC75A8" w:rsidP="00FC75A8">
      <w:pPr>
        <w:jc w:val="both"/>
      </w:pPr>
      <w:r>
        <w:t xml:space="preserve"> Paldies par sadarbību!</w:t>
      </w:r>
    </w:p>
    <w:tbl>
      <w:tblPr>
        <w:tblStyle w:val="Reatabula"/>
        <w:tblW w:w="0" w:type="auto"/>
        <w:tblLook w:val="04A0" w:firstRow="1" w:lastRow="0" w:firstColumn="1" w:lastColumn="0" w:noHBand="0" w:noVBand="1"/>
      </w:tblPr>
      <w:tblGrid>
        <w:gridCol w:w="5665"/>
        <w:gridCol w:w="8283"/>
      </w:tblGrid>
      <w:tr w:rsidR="00FF6CB8" w:rsidTr="00D55BCE">
        <w:tc>
          <w:tcPr>
            <w:tcW w:w="5665" w:type="dxa"/>
            <w:tcBorders>
              <w:top w:val="single" w:sz="12" w:space="0" w:color="auto"/>
              <w:bottom w:val="single" w:sz="12" w:space="0" w:color="auto"/>
            </w:tcBorders>
            <w:shd w:val="clear" w:color="auto" w:fill="FFF2CC" w:themeFill="accent4" w:themeFillTint="33"/>
          </w:tcPr>
          <w:p w:rsidR="00FF6CB8" w:rsidRPr="00FF6CB8" w:rsidRDefault="00FF6CB8" w:rsidP="00ED28F5">
            <w:pPr>
              <w:jc w:val="center"/>
              <w:rPr>
                <w:b/>
              </w:rPr>
            </w:pPr>
            <w:r w:rsidRPr="00FF6CB8">
              <w:rPr>
                <w:b/>
              </w:rPr>
              <w:t>Jautājums</w:t>
            </w:r>
          </w:p>
        </w:tc>
        <w:tc>
          <w:tcPr>
            <w:tcW w:w="8283" w:type="dxa"/>
            <w:tcBorders>
              <w:top w:val="single" w:sz="12" w:space="0" w:color="auto"/>
              <w:bottom w:val="single" w:sz="12" w:space="0" w:color="auto"/>
            </w:tcBorders>
            <w:shd w:val="clear" w:color="auto" w:fill="FFF2CC" w:themeFill="accent4" w:themeFillTint="33"/>
          </w:tcPr>
          <w:p w:rsidR="00FF6CB8" w:rsidRPr="00FF6CB8" w:rsidRDefault="00FF6CB8" w:rsidP="00ED28F5">
            <w:pPr>
              <w:jc w:val="center"/>
              <w:rPr>
                <w:b/>
              </w:rPr>
            </w:pPr>
            <w:r w:rsidRPr="00FF6CB8">
              <w:rPr>
                <w:b/>
              </w:rPr>
              <w:t>Atbilde</w:t>
            </w:r>
          </w:p>
        </w:tc>
      </w:tr>
      <w:tr w:rsidR="00FF6CB8" w:rsidTr="00D55BCE">
        <w:tc>
          <w:tcPr>
            <w:tcW w:w="5665" w:type="dxa"/>
            <w:tcBorders>
              <w:top w:val="single" w:sz="12" w:space="0" w:color="auto"/>
            </w:tcBorders>
            <w:shd w:val="clear" w:color="auto" w:fill="auto"/>
          </w:tcPr>
          <w:p w:rsidR="00FF6CB8" w:rsidRDefault="00FF6CB8" w:rsidP="00FF6CB8">
            <w:pPr>
              <w:rPr>
                <w:b/>
              </w:rPr>
            </w:pPr>
            <w:r>
              <w:rPr>
                <w:b/>
              </w:rPr>
              <w:t>Organizācija, iestāde</w:t>
            </w:r>
          </w:p>
          <w:p w:rsidR="00FC75A8" w:rsidRPr="00FF6CB8" w:rsidRDefault="00FC75A8" w:rsidP="00FF6CB8">
            <w:pPr>
              <w:rPr>
                <w:b/>
              </w:rPr>
            </w:pPr>
          </w:p>
        </w:tc>
        <w:tc>
          <w:tcPr>
            <w:tcW w:w="8283" w:type="dxa"/>
            <w:tcBorders>
              <w:top w:val="single" w:sz="12" w:space="0" w:color="auto"/>
            </w:tcBorders>
          </w:tcPr>
          <w:p w:rsidR="00FF6CB8" w:rsidRPr="00FF6CB8" w:rsidRDefault="00FF6CB8" w:rsidP="00FF6CB8">
            <w:pPr>
              <w:rPr>
                <w:b/>
              </w:rPr>
            </w:pPr>
          </w:p>
        </w:tc>
      </w:tr>
      <w:tr w:rsidR="00FF6CB8" w:rsidTr="00FF6CB8">
        <w:tc>
          <w:tcPr>
            <w:tcW w:w="5665" w:type="dxa"/>
          </w:tcPr>
          <w:p w:rsidR="00FF6CB8" w:rsidRDefault="00FC75A8" w:rsidP="00FF6CB8">
            <w:pPr>
              <w:rPr>
                <w:b/>
              </w:rPr>
            </w:pPr>
            <w:r>
              <w:rPr>
                <w:b/>
              </w:rPr>
              <w:t>Kontaktpersona</w:t>
            </w:r>
          </w:p>
          <w:p w:rsidR="00FC75A8" w:rsidRDefault="00FC75A8" w:rsidP="00FF6CB8">
            <w:pPr>
              <w:rPr>
                <w:b/>
              </w:rPr>
            </w:pPr>
          </w:p>
        </w:tc>
        <w:tc>
          <w:tcPr>
            <w:tcW w:w="8283" w:type="dxa"/>
          </w:tcPr>
          <w:p w:rsidR="00FF6CB8" w:rsidRPr="00FF6CB8" w:rsidRDefault="00FF6CB8" w:rsidP="00FF6CB8">
            <w:pPr>
              <w:rPr>
                <w:b/>
              </w:rPr>
            </w:pPr>
          </w:p>
        </w:tc>
      </w:tr>
      <w:tr w:rsidR="00FF6CB8" w:rsidTr="00FF6CB8">
        <w:tc>
          <w:tcPr>
            <w:tcW w:w="5665" w:type="dxa"/>
          </w:tcPr>
          <w:p w:rsidR="00FF6CB8" w:rsidRDefault="00FF6CB8" w:rsidP="00FF6CB8">
            <w:pPr>
              <w:rPr>
                <w:b/>
              </w:rPr>
            </w:pPr>
            <w:r>
              <w:rPr>
                <w:b/>
              </w:rPr>
              <w:t>Kontaktpersonas tālr.; e-pasts</w:t>
            </w:r>
          </w:p>
          <w:p w:rsidR="00FC75A8" w:rsidRDefault="00FC75A8" w:rsidP="00FF6CB8">
            <w:pPr>
              <w:rPr>
                <w:b/>
              </w:rPr>
            </w:pPr>
          </w:p>
        </w:tc>
        <w:tc>
          <w:tcPr>
            <w:tcW w:w="8283" w:type="dxa"/>
          </w:tcPr>
          <w:p w:rsidR="00FF6CB8" w:rsidRPr="00FF6CB8" w:rsidRDefault="00FF6CB8" w:rsidP="00FF6CB8">
            <w:pPr>
              <w:rPr>
                <w:b/>
              </w:rPr>
            </w:pPr>
          </w:p>
        </w:tc>
      </w:tr>
      <w:tr w:rsidR="00BF7E1E" w:rsidTr="00FF6CB8">
        <w:tc>
          <w:tcPr>
            <w:tcW w:w="5665" w:type="dxa"/>
          </w:tcPr>
          <w:p w:rsidR="00BF7E1E" w:rsidRDefault="00BF7E1E" w:rsidP="00FF6CB8">
            <w:pPr>
              <w:rPr>
                <w:b/>
              </w:rPr>
            </w:pPr>
            <w:r>
              <w:rPr>
                <w:b/>
              </w:rPr>
              <w:lastRenderedPageBreak/>
              <w:t>Cik personas no jūsu iestādes/organizācijas piedalīsies pasākumā?</w:t>
            </w:r>
          </w:p>
        </w:tc>
        <w:tc>
          <w:tcPr>
            <w:tcW w:w="8283" w:type="dxa"/>
          </w:tcPr>
          <w:p w:rsidR="00BF7E1E" w:rsidRPr="00FF6CB8" w:rsidRDefault="00BF7E1E" w:rsidP="00FF6CB8">
            <w:pPr>
              <w:rPr>
                <w:b/>
              </w:rPr>
            </w:pPr>
          </w:p>
        </w:tc>
      </w:tr>
      <w:tr w:rsidR="00FF6CB8" w:rsidTr="00FF6CB8">
        <w:tc>
          <w:tcPr>
            <w:tcW w:w="5665" w:type="dxa"/>
          </w:tcPr>
          <w:p w:rsidR="00FF6CB8" w:rsidRPr="00FF6CB8" w:rsidRDefault="00FF6CB8" w:rsidP="00FF6CB8">
            <w:r>
              <w:rPr>
                <w:b/>
              </w:rPr>
              <w:t>Kādu brīvā laika aktivitāti plāno prezentēt</w:t>
            </w:r>
            <w:r w:rsidRPr="00FF6CB8">
              <w:t xml:space="preserve"> (</w:t>
            </w:r>
            <w:r>
              <w:t>piemēram, floristika, karatē, tautiskās dejas un tml.)</w:t>
            </w:r>
          </w:p>
        </w:tc>
        <w:tc>
          <w:tcPr>
            <w:tcW w:w="8283" w:type="dxa"/>
          </w:tcPr>
          <w:p w:rsidR="00FF6CB8" w:rsidRPr="00FF6CB8" w:rsidRDefault="00FF6CB8" w:rsidP="00FF6CB8">
            <w:pPr>
              <w:rPr>
                <w:b/>
              </w:rPr>
            </w:pPr>
          </w:p>
        </w:tc>
      </w:tr>
      <w:tr w:rsidR="00FF6CB8" w:rsidTr="00CF661A">
        <w:tc>
          <w:tcPr>
            <w:tcW w:w="5665" w:type="dxa"/>
            <w:tcBorders>
              <w:bottom w:val="single" w:sz="12" w:space="0" w:color="auto"/>
            </w:tcBorders>
          </w:tcPr>
          <w:p w:rsidR="00FF6CB8" w:rsidRPr="00FF6CB8" w:rsidRDefault="00FF6CB8" w:rsidP="00FF6CB8">
            <w:r>
              <w:rPr>
                <w:b/>
              </w:rPr>
              <w:t xml:space="preserve">Kā plānota prezentācija </w:t>
            </w:r>
            <w:r>
              <w:t>(piemēram, floristikas dekoru veidošanas radošā nodarbība un foto izstāde, karatē paņēmienu paraugdemostrējumi un tml.)</w:t>
            </w:r>
          </w:p>
        </w:tc>
        <w:tc>
          <w:tcPr>
            <w:tcW w:w="8283" w:type="dxa"/>
            <w:tcBorders>
              <w:bottom w:val="single" w:sz="12" w:space="0" w:color="auto"/>
            </w:tcBorders>
          </w:tcPr>
          <w:p w:rsidR="00FF6CB8" w:rsidRPr="00FF6CB8" w:rsidRDefault="00FF6CB8" w:rsidP="00FF6CB8">
            <w:pPr>
              <w:rPr>
                <w:b/>
              </w:rPr>
            </w:pPr>
          </w:p>
        </w:tc>
      </w:tr>
      <w:tr w:rsidR="00FF6CB8" w:rsidTr="00CF661A">
        <w:trPr>
          <w:trHeight w:val="585"/>
        </w:trPr>
        <w:tc>
          <w:tcPr>
            <w:tcW w:w="5665" w:type="dxa"/>
            <w:tcBorders>
              <w:top w:val="single" w:sz="12" w:space="0" w:color="auto"/>
              <w:bottom w:val="single" w:sz="12" w:space="0" w:color="auto"/>
            </w:tcBorders>
            <w:shd w:val="clear" w:color="auto" w:fill="FFF2CC" w:themeFill="accent4" w:themeFillTint="33"/>
          </w:tcPr>
          <w:p w:rsidR="00CF661A" w:rsidRDefault="00CF661A" w:rsidP="00FF6CB8">
            <w:pPr>
              <w:rPr>
                <w:b/>
              </w:rPr>
            </w:pPr>
            <w:r>
              <w:rPr>
                <w:b/>
              </w:rPr>
              <w:t>Prezentācijas paredzētas kultūras namā un Brīvības laukumā. Lūdzu izvēlieties sev piemērotāko vietu.</w:t>
            </w:r>
          </w:p>
          <w:p w:rsidR="00FF6CB8" w:rsidRPr="00FF6CB8" w:rsidRDefault="00FF6CB8" w:rsidP="00FF6CB8"/>
        </w:tc>
        <w:tc>
          <w:tcPr>
            <w:tcW w:w="8283" w:type="dxa"/>
            <w:tcBorders>
              <w:top w:val="single" w:sz="12" w:space="0" w:color="auto"/>
              <w:bottom w:val="single" w:sz="12" w:space="0" w:color="auto"/>
            </w:tcBorders>
            <w:shd w:val="clear" w:color="auto" w:fill="FFF2CC" w:themeFill="accent4" w:themeFillTint="33"/>
          </w:tcPr>
          <w:p w:rsidR="00FF6CB8" w:rsidRPr="00FF6CB8" w:rsidRDefault="00FF6CB8" w:rsidP="00FF6CB8">
            <w:pPr>
              <w:rPr>
                <w:b/>
              </w:rPr>
            </w:pPr>
          </w:p>
        </w:tc>
      </w:tr>
      <w:tr w:rsidR="00CF661A" w:rsidTr="00CF661A">
        <w:trPr>
          <w:trHeight w:val="480"/>
        </w:trPr>
        <w:tc>
          <w:tcPr>
            <w:tcW w:w="5665" w:type="dxa"/>
            <w:tcBorders>
              <w:top w:val="single" w:sz="12" w:space="0" w:color="auto"/>
            </w:tcBorders>
            <w:shd w:val="clear" w:color="auto" w:fill="FFFFFF" w:themeFill="background1"/>
          </w:tcPr>
          <w:p w:rsidR="00CF661A" w:rsidRDefault="00CF661A" w:rsidP="00CF661A">
            <w:pPr>
              <w:rPr>
                <w:b/>
              </w:rPr>
            </w:pPr>
            <w:r>
              <w:rPr>
                <w:b/>
              </w:rPr>
              <w:t>KULTŪRAS NAMS</w:t>
            </w:r>
          </w:p>
          <w:p w:rsidR="00CF661A" w:rsidRDefault="00CF661A" w:rsidP="00CF661A">
            <w:pPr>
              <w:rPr>
                <w:b/>
              </w:rPr>
            </w:pPr>
            <w:r>
              <w:rPr>
                <w:b/>
              </w:rPr>
              <w:t>Nepieciešamais aprīkojums no organizatoru puses:</w:t>
            </w:r>
          </w:p>
        </w:tc>
        <w:tc>
          <w:tcPr>
            <w:tcW w:w="8283" w:type="dxa"/>
            <w:tcBorders>
              <w:top w:val="single" w:sz="12" w:space="0" w:color="auto"/>
            </w:tcBorders>
            <w:shd w:val="clear" w:color="auto" w:fill="FFFFFF" w:themeFill="background1"/>
          </w:tcPr>
          <w:p w:rsidR="00CF661A" w:rsidRPr="00FF6CB8" w:rsidRDefault="00CF661A" w:rsidP="00FF6CB8">
            <w:pPr>
              <w:rPr>
                <w:b/>
              </w:rPr>
            </w:pPr>
          </w:p>
        </w:tc>
      </w:tr>
      <w:tr w:rsidR="00BF7E1E" w:rsidTr="00CF661A">
        <w:trPr>
          <w:trHeight w:val="240"/>
        </w:trPr>
        <w:tc>
          <w:tcPr>
            <w:tcW w:w="5665" w:type="dxa"/>
            <w:shd w:val="clear" w:color="auto" w:fill="FFFFFF" w:themeFill="background1"/>
          </w:tcPr>
          <w:p w:rsidR="00BF7E1E" w:rsidRPr="00BF7E1E" w:rsidRDefault="00BF7E1E" w:rsidP="00BF7E1E">
            <w:r w:rsidRPr="00BF7E1E">
              <w:t>Telpas platība (aptuveni metros)</w:t>
            </w:r>
            <w:r>
              <w:t>:</w:t>
            </w:r>
          </w:p>
        </w:tc>
        <w:tc>
          <w:tcPr>
            <w:tcW w:w="8283" w:type="dxa"/>
            <w:shd w:val="clear" w:color="auto" w:fill="FFFFFF" w:themeFill="background1"/>
          </w:tcPr>
          <w:p w:rsidR="00BF7E1E" w:rsidRPr="00FF6CB8" w:rsidRDefault="00BF7E1E" w:rsidP="00FF6CB8">
            <w:pPr>
              <w:rPr>
                <w:b/>
              </w:rPr>
            </w:pPr>
          </w:p>
        </w:tc>
      </w:tr>
      <w:tr w:rsidR="00BF7E1E" w:rsidTr="00CF661A">
        <w:trPr>
          <w:trHeight w:val="210"/>
        </w:trPr>
        <w:tc>
          <w:tcPr>
            <w:tcW w:w="5665" w:type="dxa"/>
            <w:shd w:val="clear" w:color="auto" w:fill="FFFFFF" w:themeFill="background1"/>
          </w:tcPr>
          <w:p w:rsidR="00BF7E1E" w:rsidRPr="00BF7E1E" w:rsidRDefault="00D439E9" w:rsidP="00BF7E1E">
            <w:r>
              <w:t>Galds (atzīmējiet vienu no variantiem):</w:t>
            </w:r>
          </w:p>
        </w:tc>
        <w:tc>
          <w:tcPr>
            <w:tcW w:w="8283" w:type="dxa"/>
            <w:shd w:val="clear" w:color="auto" w:fill="FFFFFF" w:themeFill="background1"/>
          </w:tcPr>
          <w:p w:rsidR="00BF7E1E" w:rsidRPr="00BF7E1E" w:rsidRDefault="00BF7E1E" w:rsidP="00BF7E1E">
            <w:pPr>
              <w:pStyle w:val="Sarakstarindkopa"/>
              <w:numPr>
                <w:ilvl w:val="0"/>
                <w:numId w:val="1"/>
              </w:numPr>
            </w:pPr>
            <w:r w:rsidRPr="00BF7E1E">
              <w:t>Galds NAV nepieciešams</w:t>
            </w:r>
          </w:p>
          <w:p w:rsidR="00BF7E1E" w:rsidRPr="00BF7E1E" w:rsidRDefault="00BF7E1E" w:rsidP="00BF7E1E">
            <w:pPr>
              <w:pStyle w:val="Sarakstarindkopa"/>
              <w:numPr>
                <w:ilvl w:val="0"/>
                <w:numId w:val="1"/>
              </w:numPr>
            </w:pPr>
            <w:r w:rsidRPr="00BF7E1E">
              <w:t>Nepieciešams 1 galds</w:t>
            </w:r>
          </w:p>
          <w:p w:rsidR="00BF7E1E" w:rsidRPr="00BF7E1E" w:rsidRDefault="00BF7E1E" w:rsidP="00BF7E1E">
            <w:pPr>
              <w:pStyle w:val="Sarakstarindkopa"/>
              <w:numPr>
                <w:ilvl w:val="0"/>
                <w:numId w:val="1"/>
              </w:numPr>
            </w:pPr>
            <w:r w:rsidRPr="00BF7E1E">
              <w:t>Nepieciešami 2 galdi</w:t>
            </w:r>
          </w:p>
        </w:tc>
      </w:tr>
      <w:tr w:rsidR="00BF7E1E" w:rsidTr="00CF661A">
        <w:trPr>
          <w:trHeight w:val="225"/>
        </w:trPr>
        <w:tc>
          <w:tcPr>
            <w:tcW w:w="5665" w:type="dxa"/>
            <w:shd w:val="clear" w:color="auto" w:fill="FFFFFF" w:themeFill="background1"/>
          </w:tcPr>
          <w:p w:rsidR="00BF7E1E" w:rsidRDefault="00BF7E1E" w:rsidP="00BF7E1E">
            <w:r w:rsidRPr="00BF7E1E">
              <w:t>Krēsls (skaits)</w:t>
            </w:r>
          </w:p>
          <w:p w:rsidR="00BF7E1E" w:rsidRPr="00BF7E1E" w:rsidRDefault="00BF7E1E" w:rsidP="00BF7E1E"/>
        </w:tc>
        <w:tc>
          <w:tcPr>
            <w:tcW w:w="8283" w:type="dxa"/>
            <w:shd w:val="clear" w:color="auto" w:fill="FFFFFF" w:themeFill="background1"/>
          </w:tcPr>
          <w:p w:rsidR="00BF7E1E" w:rsidRPr="00BF7E1E" w:rsidRDefault="00BF7E1E" w:rsidP="00FF6CB8"/>
        </w:tc>
      </w:tr>
      <w:tr w:rsidR="00BF7E1E" w:rsidTr="00CF661A">
        <w:trPr>
          <w:trHeight w:val="1215"/>
        </w:trPr>
        <w:tc>
          <w:tcPr>
            <w:tcW w:w="5665" w:type="dxa"/>
            <w:tcBorders>
              <w:bottom w:val="single" w:sz="12" w:space="0" w:color="auto"/>
            </w:tcBorders>
            <w:shd w:val="clear" w:color="auto" w:fill="FFFFFF" w:themeFill="background1"/>
          </w:tcPr>
          <w:p w:rsidR="00BF7E1E" w:rsidRPr="00BF7E1E" w:rsidRDefault="00BF7E1E" w:rsidP="00BF7E1E">
            <w:r w:rsidRPr="00BF7E1E">
              <w:t>Elektrības p</w:t>
            </w:r>
            <w:r w:rsidR="009C1975">
              <w:t xml:space="preserve">adeve </w:t>
            </w:r>
            <w:r w:rsidR="00D439E9">
              <w:t>(atzīmējiet vienu no variantiem):</w:t>
            </w:r>
          </w:p>
          <w:p w:rsidR="00BF7E1E" w:rsidRPr="00BF7E1E" w:rsidRDefault="00BF7E1E" w:rsidP="009C1975">
            <w:r w:rsidRPr="00BF7E1E">
              <w:t>Pārējos materi</w:t>
            </w:r>
            <w:r>
              <w:t>ālus un aprīkojumu pēc vajadzības</w:t>
            </w:r>
            <w:r w:rsidRPr="00BF7E1E">
              <w:t xml:space="preserve"> </w:t>
            </w:r>
            <w:r>
              <w:t xml:space="preserve">lūdzam nodrošināt pašiem t.i. </w:t>
            </w:r>
            <w:r w:rsidRPr="00BF7E1E">
              <w:t>ele</w:t>
            </w:r>
            <w:r w:rsidR="009C1975">
              <w:t>ktrības pagarinā</w:t>
            </w:r>
            <w:r>
              <w:t>tājus, projektoru, ekrānu, stendus izdales materiāliem, tāfeles un tml.</w:t>
            </w:r>
          </w:p>
        </w:tc>
        <w:tc>
          <w:tcPr>
            <w:tcW w:w="8283" w:type="dxa"/>
            <w:tcBorders>
              <w:bottom w:val="single" w:sz="12" w:space="0" w:color="auto"/>
            </w:tcBorders>
            <w:shd w:val="clear" w:color="auto" w:fill="FFFFFF" w:themeFill="background1"/>
          </w:tcPr>
          <w:p w:rsidR="00BF7E1E" w:rsidRPr="00BF7E1E" w:rsidRDefault="00BF7E1E" w:rsidP="00BF7E1E">
            <w:pPr>
              <w:pStyle w:val="Sarakstarindkopa"/>
              <w:numPr>
                <w:ilvl w:val="0"/>
                <w:numId w:val="2"/>
              </w:numPr>
            </w:pPr>
            <w:r w:rsidRPr="00BF7E1E">
              <w:t>Elektrības padeve IR nepieciešama</w:t>
            </w:r>
          </w:p>
          <w:p w:rsidR="00BF7E1E" w:rsidRPr="00BF7E1E" w:rsidRDefault="00BF7E1E" w:rsidP="00BF7E1E">
            <w:pPr>
              <w:pStyle w:val="Sarakstarindkopa"/>
              <w:numPr>
                <w:ilvl w:val="0"/>
                <w:numId w:val="2"/>
              </w:numPr>
            </w:pPr>
            <w:r w:rsidRPr="00BF7E1E">
              <w:t>Elektrības padeve NAV nepieciešama</w:t>
            </w:r>
          </w:p>
          <w:p w:rsidR="00BF7E1E" w:rsidRPr="00BF7E1E" w:rsidRDefault="00BF7E1E" w:rsidP="00BF7E1E">
            <w:pPr>
              <w:ind w:left="360"/>
            </w:pPr>
          </w:p>
        </w:tc>
      </w:tr>
      <w:tr w:rsidR="00CF661A" w:rsidTr="00CF661A">
        <w:trPr>
          <w:trHeight w:val="617"/>
        </w:trPr>
        <w:tc>
          <w:tcPr>
            <w:tcW w:w="5665" w:type="dxa"/>
            <w:tcBorders>
              <w:top w:val="single" w:sz="12" w:space="0" w:color="auto"/>
            </w:tcBorders>
            <w:shd w:val="clear" w:color="auto" w:fill="FFFFFF" w:themeFill="background1"/>
          </w:tcPr>
          <w:p w:rsidR="00CF661A" w:rsidRDefault="00CF661A" w:rsidP="00BF7E1E">
            <w:pPr>
              <w:rPr>
                <w:b/>
              </w:rPr>
            </w:pPr>
            <w:r w:rsidRPr="00CF661A">
              <w:rPr>
                <w:b/>
              </w:rPr>
              <w:t>BRĪVĪBAS LAUKUMS</w:t>
            </w:r>
          </w:p>
          <w:p w:rsidR="00CF661A" w:rsidRPr="00CF661A" w:rsidRDefault="00CF661A" w:rsidP="00BF7E1E">
            <w:r w:rsidRPr="00CF661A">
              <w:t>Lauku platība (aptuveni metros):</w:t>
            </w:r>
          </w:p>
        </w:tc>
        <w:tc>
          <w:tcPr>
            <w:tcW w:w="8283" w:type="dxa"/>
            <w:tcBorders>
              <w:top w:val="single" w:sz="12" w:space="0" w:color="auto"/>
            </w:tcBorders>
            <w:shd w:val="clear" w:color="auto" w:fill="FFFFFF" w:themeFill="background1"/>
          </w:tcPr>
          <w:p w:rsidR="00CF661A" w:rsidRPr="00BF7E1E" w:rsidRDefault="00CF661A" w:rsidP="00CF661A"/>
        </w:tc>
      </w:tr>
      <w:tr w:rsidR="00CF661A" w:rsidTr="00CF661A">
        <w:trPr>
          <w:trHeight w:val="1215"/>
        </w:trPr>
        <w:tc>
          <w:tcPr>
            <w:tcW w:w="5665" w:type="dxa"/>
            <w:tcBorders>
              <w:bottom w:val="single" w:sz="12" w:space="0" w:color="auto"/>
            </w:tcBorders>
            <w:shd w:val="clear" w:color="auto" w:fill="FFFFFF" w:themeFill="background1"/>
          </w:tcPr>
          <w:p w:rsidR="00CF661A" w:rsidRPr="00BF7E1E" w:rsidRDefault="00CF661A" w:rsidP="00CF661A">
            <w:r w:rsidRPr="00BF7E1E">
              <w:t>Elektrības p</w:t>
            </w:r>
            <w:r w:rsidR="00FC75A8">
              <w:t>adeve</w:t>
            </w:r>
            <w:r>
              <w:t xml:space="preserve"> (atzīmējiet vienu no variantiem):</w:t>
            </w:r>
          </w:p>
          <w:p w:rsidR="00CF661A" w:rsidRPr="00BF7E1E" w:rsidRDefault="00CF661A" w:rsidP="00CF661A">
            <w:r w:rsidRPr="00BF7E1E">
              <w:t>Pārējos materi</w:t>
            </w:r>
            <w:r>
              <w:t>ālus un aprīkojumu pēc vajadzības</w:t>
            </w:r>
            <w:r w:rsidRPr="00BF7E1E">
              <w:t xml:space="preserve"> </w:t>
            </w:r>
            <w:r>
              <w:t xml:space="preserve">lūdzam nodrošināt pašiem t.i. </w:t>
            </w:r>
            <w:r w:rsidRPr="00BF7E1E">
              <w:t>ele</w:t>
            </w:r>
            <w:r>
              <w:t>ktrības pagarinātājus, projektoru, ekrānu, stend</w:t>
            </w:r>
            <w:r w:rsidR="00BE164B">
              <w:t>us izdales materiāliem, tāfeles</w:t>
            </w:r>
            <w:r w:rsidR="00412FD9">
              <w:t xml:space="preserve">, telts </w:t>
            </w:r>
            <w:r>
              <w:t>un tml.</w:t>
            </w:r>
          </w:p>
        </w:tc>
        <w:tc>
          <w:tcPr>
            <w:tcW w:w="8283" w:type="dxa"/>
            <w:tcBorders>
              <w:bottom w:val="single" w:sz="12" w:space="0" w:color="auto"/>
            </w:tcBorders>
            <w:shd w:val="clear" w:color="auto" w:fill="FFFFFF" w:themeFill="background1"/>
          </w:tcPr>
          <w:p w:rsidR="00CF661A" w:rsidRPr="00BF7E1E" w:rsidRDefault="00CF661A" w:rsidP="00CF661A">
            <w:pPr>
              <w:pStyle w:val="Sarakstarindkopa"/>
              <w:numPr>
                <w:ilvl w:val="0"/>
                <w:numId w:val="2"/>
              </w:numPr>
            </w:pPr>
            <w:r w:rsidRPr="00BF7E1E">
              <w:t>Elektrības padeve IR nepieciešama</w:t>
            </w:r>
          </w:p>
          <w:p w:rsidR="00CF661A" w:rsidRPr="00BF7E1E" w:rsidRDefault="00CF661A" w:rsidP="00CF661A">
            <w:pPr>
              <w:pStyle w:val="Sarakstarindkopa"/>
              <w:numPr>
                <w:ilvl w:val="0"/>
                <w:numId w:val="2"/>
              </w:numPr>
            </w:pPr>
            <w:r w:rsidRPr="00BF7E1E">
              <w:t>Elektrības padeve NAV nepieciešama</w:t>
            </w:r>
          </w:p>
          <w:p w:rsidR="00CF661A" w:rsidRPr="00BF7E1E" w:rsidRDefault="00CF661A" w:rsidP="00CF661A">
            <w:pPr>
              <w:ind w:left="360"/>
            </w:pPr>
          </w:p>
        </w:tc>
      </w:tr>
      <w:tr w:rsidR="00CF661A" w:rsidTr="00D55BCE">
        <w:trPr>
          <w:trHeight w:val="1065"/>
        </w:trPr>
        <w:tc>
          <w:tcPr>
            <w:tcW w:w="5665" w:type="dxa"/>
            <w:tcBorders>
              <w:top w:val="single" w:sz="12" w:space="0" w:color="auto"/>
            </w:tcBorders>
            <w:shd w:val="clear" w:color="auto" w:fill="FFF2CC" w:themeFill="accent4" w:themeFillTint="33"/>
          </w:tcPr>
          <w:p w:rsidR="00CF661A" w:rsidRDefault="00CF661A" w:rsidP="00CF661A">
            <w:pPr>
              <w:rPr>
                <w:b/>
              </w:rPr>
            </w:pPr>
            <w:r>
              <w:rPr>
                <w:b/>
              </w:rPr>
              <w:lastRenderedPageBreak/>
              <w:t>Uzstāšanās zālē uz skatuves:</w:t>
            </w:r>
          </w:p>
          <w:p w:rsidR="009C1975" w:rsidRDefault="00CF661A" w:rsidP="009C1975">
            <w:pPr>
              <w:jc w:val="both"/>
            </w:pPr>
            <w:r>
              <w:t xml:space="preserve">Laikā no </w:t>
            </w:r>
            <w:r w:rsidR="009C1975">
              <w:t xml:space="preserve">plkst. </w:t>
            </w:r>
            <w:r>
              <w:t xml:space="preserve">11.00 </w:t>
            </w:r>
            <w:r w:rsidR="009C1975">
              <w:t>līdz plkst.</w:t>
            </w:r>
            <w:r>
              <w:t xml:space="preserve"> 14.00 organizācij</w:t>
            </w:r>
            <w:r w:rsidR="009C1975">
              <w:t>ām</w:t>
            </w:r>
            <w:r>
              <w:t>/iestād</w:t>
            </w:r>
            <w:r w:rsidR="009C1975">
              <w:t xml:space="preserve">ēm būs iespēja uzstāties un </w:t>
            </w:r>
            <w:r>
              <w:t xml:space="preserve">rādīt </w:t>
            </w:r>
            <w:proofErr w:type="spellStart"/>
            <w:r>
              <w:t>paraugdemostrējumus</w:t>
            </w:r>
            <w:proofErr w:type="spellEnd"/>
            <w:r>
              <w:t xml:space="preserve">  zālē</w:t>
            </w:r>
            <w:r w:rsidR="009C1975">
              <w:t xml:space="preserve"> uz skatuves</w:t>
            </w:r>
            <w:r>
              <w:t xml:space="preserve">. Apskaņošana būs nodrošināta. </w:t>
            </w:r>
          </w:p>
          <w:p w:rsidR="00CF661A" w:rsidRPr="00FF6CB8" w:rsidRDefault="00CF661A" w:rsidP="009C1975">
            <w:pPr>
              <w:jc w:val="both"/>
              <w:rPr>
                <w:b/>
              </w:rPr>
            </w:pPr>
            <w:r>
              <w:t>Ja plānojat uzstāties, norādiet:</w:t>
            </w:r>
          </w:p>
        </w:tc>
        <w:tc>
          <w:tcPr>
            <w:tcW w:w="8283" w:type="dxa"/>
            <w:tcBorders>
              <w:top w:val="single" w:sz="12" w:space="0" w:color="auto"/>
            </w:tcBorders>
            <w:shd w:val="clear" w:color="auto" w:fill="FFF2CC" w:themeFill="accent4" w:themeFillTint="33"/>
          </w:tcPr>
          <w:p w:rsidR="00CF661A" w:rsidRPr="00FF6CB8" w:rsidRDefault="00CF661A" w:rsidP="00CF661A">
            <w:pPr>
              <w:rPr>
                <w:b/>
              </w:rPr>
            </w:pPr>
          </w:p>
        </w:tc>
      </w:tr>
      <w:tr w:rsidR="00CF661A" w:rsidTr="00BF7E1E">
        <w:trPr>
          <w:trHeight w:val="465"/>
        </w:trPr>
        <w:tc>
          <w:tcPr>
            <w:tcW w:w="5665" w:type="dxa"/>
          </w:tcPr>
          <w:p w:rsidR="00CF661A" w:rsidRPr="009C1975" w:rsidRDefault="00CF661A" w:rsidP="009C1975">
            <w:pPr>
              <w:pStyle w:val="Sarakstarindkopa"/>
              <w:numPr>
                <w:ilvl w:val="0"/>
                <w:numId w:val="3"/>
              </w:numPr>
              <w:rPr>
                <w:b/>
              </w:rPr>
            </w:pPr>
            <w:r>
              <w:t>Uz</w:t>
            </w:r>
            <w:r w:rsidR="009C1975">
              <w:t>s</w:t>
            </w:r>
            <w:r>
              <w:t xml:space="preserve">tāšanās </w:t>
            </w:r>
            <w:r w:rsidR="009C1975">
              <w:t xml:space="preserve">īss </w:t>
            </w:r>
            <w:r>
              <w:t>aprakst</w:t>
            </w:r>
            <w:r w:rsidR="009C1975">
              <w:t>s</w:t>
            </w:r>
            <w:r>
              <w:t xml:space="preserve"> (kas plānots):</w:t>
            </w:r>
          </w:p>
        </w:tc>
        <w:tc>
          <w:tcPr>
            <w:tcW w:w="8283" w:type="dxa"/>
          </w:tcPr>
          <w:p w:rsidR="00CF661A" w:rsidRPr="00FF6CB8" w:rsidRDefault="00CF661A" w:rsidP="00CF661A">
            <w:pPr>
              <w:rPr>
                <w:b/>
              </w:rPr>
            </w:pPr>
          </w:p>
        </w:tc>
      </w:tr>
      <w:tr w:rsidR="00CF661A" w:rsidTr="00BF7E1E">
        <w:trPr>
          <w:trHeight w:val="210"/>
        </w:trPr>
        <w:tc>
          <w:tcPr>
            <w:tcW w:w="5665" w:type="dxa"/>
          </w:tcPr>
          <w:p w:rsidR="00CF661A" w:rsidRDefault="009C1975" w:rsidP="009C1975">
            <w:pPr>
              <w:pStyle w:val="Sarakstarindkopa"/>
              <w:numPr>
                <w:ilvl w:val="0"/>
                <w:numId w:val="3"/>
              </w:numPr>
            </w:pPr>
            <w:r>
              <w:t>Ilgums</w:t>
            </w:r>
            <w:r w:rsidR="00CF661A" w:rsidRPr="00BF7E1E">
              <w:t xml:space="preserve"> minūtēs</w:t>
            </w:r>
            <w:r>
              <w:t xml:space="preserve"> (maksimāl</w:t>
            </w:r>
            <w:r w:rsidR="00CF661A">
              <w:t>i 15 min):</w:t>
            </w:r>
          </w:p>
          <w:p w:rsidR="009C1975" w:rsidRPr="00BF7E1E" w:rsidRDefault="009C1975" w:rsidP="009C1975">
            <w:pPr>
              <w:pStyle w:val="Sarakstarindkopa"/>
            </w:pPr>
          </w:p>
        </w:tc>
        <w:tc>
          <w:tcPr>
            <w:tcW w:w="8283" w:type="dxa"/>
          </w:tcPr>
          <w:p w:rsidR="00CF661A" w:rsidRPr="00FF6CB8" w:rsidRDefault="00CF661A" w:rsidP="00CF661A">
            <w:pPr>
              <w:rPr>
                <w:b/>
              </w:rPr>
            </w:pPr>
          </w:p>
        </w:tc>
      </w:tr>
      <w:tr w:rsidR="00CF661A" w:rsidTr="00CF661A">
        <w:trPr>
          <w:trHeight w:val="645"/>
        </w:trPr>
        <w:tc>
          <w:tcPr>
            <w:tcW w:w="5665" w:type="dxa"/>
            <w:tcBorders>
              <w:bottom w:val="single" w:sz="12" w:space="0" w:color="auto"/>
            </w:tcBorders>
          </w:tcPr>
          <w:p w:rsidR="00CF661A" w:rsidRPr="00BF7E1E" w:rsidRDefault="009C1975" w:rsidP="009C1975">
            <w:pPr>
              <w:pStyle w:val="Sarakstarindkopa"/>
              <w:numPr>
                <w:ilvl w:val="0"/>
                <w:numId w:val="3"/>
              </w:numPr>
            </w:pPr>
            <w:r>
              <w:t>Nepieciešamais</w:t>
            </w:r>
            <w:r w:rsidR="00CF661A" w:rsidRPr="00BF7E1E">
              <w:t xml:space="preserve"> tehnisk</w:t>
            </w:r>
            <w:r>
              <w:t>ais</w:t>
            </w:r>
            <w:r w:rsidR="00CF661A" w:rsidRPr="00BF7E1E">
              <w:t xml:space="preserve"> aprīkojum</w:t>
            </w:r>
            <w:r>
              <w:t>s</w:t>
            </w:r>
            <w:r w:rsidR="00CF661A">
              <w:t>:</w:t>
            </w:r>
          </w:p>
          <w:p w:rsidR="00CF661A" w:rsidRPr="00BF7E1E" w:rsidRDefault="00CF661A" w:rsidP="00CF661A"/>
        </w:tc>
        <w:tc>
          <w:tcPr>
            <w:tcW w:w="8283" w:type="dxa"/>
            <w:tcBorders>
              <w:bottom w:val="single" w:sz="12" w:space="0" w:color="auto"/>
            </w:tcBorders>
          </w:tcPr>
          <w:p w:rsidR="00CF661A" w:rsidRPr="00FF6CB8" w:rsidRDefault="00CF661A" w:rsidP="00CF661A">
            <w:pPr>
              <w:rPr>
                <w:b/>
              </w:rPr>
            </w:pPr>
          </w:p>
        </w:tc>
      </w:tr>
      <w:tr w:rsidR="00CF661A" w:rsidTr="00CF661A">
        <w:tc>
          <w:tcPr>
            <w:tcW w:w="5665" w:type="dxa"/>
            <w:tcBorders>
              <w:top w:val="single" w:sz="12" w:space="0" w:color="auto"/>
              <w:bottom w:val="single" w:sz="12" w:space="0" w:color="auto"/>
            </w:tcBorders>
          </w:tcPr>
          <w:p w:rsidR="00CF661A" w:rsidRDefault="00CF661A" w:rsidP="00CF661A">
            <w:pPr>
              <w:rPr>
                <w:b/>
              </w:rPr>
            </w:pPr>
            <w:r>
              <w:rPr>
                <w:b/>
              </w:rPr>
              <w:t>Piezīmes, komentāri</w:t>
            </w:r>
          </w:p>
        </w:tc>
        <w:tc>
          <w:tcPr>
            <w:tcW w:w="8283" w:type="dxa"/>
            <w:tcBorders>
              <w:top w:val="single" w:sz="12" w:space="0" w:color="auto"/>
              <w:bottom w:val="single" w:sz="12" w:space="0" w:color="auto"/>
            </w:tcBorders>
          </w:tcPr>
          <w:p w:rsidR="00CF661A" w:rsidRDefault="00CF661A" w:rsidP="00CF661A">
            <w:pPr>
              <w:rPr>
                <w:b/>
              </w:rPr>
            </w:pPr>
          </w:p>
          <w:p w:rsidR="00CF661A" w:rsidRDefault="00CF661A" w:rsidP="00CF661A">
            <w:pPr>
              <w:rPr>
                <w:b/>
              </w:rPr>
            </w:pPr>
          </w:p>
          <w:p w:rsidR="00CF661A" w:rsidRDefault="00CF661A" w:rsidP="00CF661A">
            <w:pPr>
              <w:rPr>
                <w:b/>
              </w:rPr>
            </w:pPr>
          </w:p>
          <w:p w:rsidR="009C1975" w:rsidRDefault="009C1975" w:rsidP="00CF661A">
            <w:pPr>
              <w:rPr>
                <w:b/>
              </w:rPr>
            </w:pPr>
          </w:p>
          <w:p w:rsidR="00CF661A" w:rsidRDefault="00CF661A" w:rsidP="00CF661A">
            <w:pPr>
              <w:rPr>
                <w:b/>
              </w:rPr>
            </w:pPr>
          </w:p>
          <w:p w:rsidR="00CF661A" w:rsidRPr="00FF6CB8" w:rsidRDefault="00CF661A" w:rsidP="00CF661A">
            <w:pPr>
              <w:rPr>
                <w:b/>
              </w:rPr>
            </w:pPr>
          </w:p>
        </w:tc>
      </w:tr>
      <w:tr w:rsidR="00CF661A" w:rsidTr="00CF661A">
        <w:tc>
          <w:tcPr>
            <w:tcW w:w="5665" w:type="dxa"/>
            <w:tcBorders>
              <w:top w:val="single" w:sz="12" w:space="0" w:color="auto"/>
              <w:bottom w:val="single" w:sz="12" w:space="0" w:color="auto"/>
            </w:tcBorders>
          </w:tcPr>
          <w:p w:rsidR="00CF661A" w:rsidRDefault="00CF661A" w:rsidP="00CF661A">
            <w:pPr>
              <w:rPr>
                <w:b/>
              </w:rPr>
            </w:pPr>
            <w:r>
              <w:rPr>
                <w:b/>
              </w:rPr>
              <w:t>Anketu aizpildīja:</w:t>
            </w:r>
          </w:p>
          <w:p w:rsidR="00CF661A" w:rsidRPr="002E4C54" w:rsidRDefault="00CF661A" w:rsidP="00CF661A">
            <w:r w:rsidRPr="002E4C54">
              <w:t>Vārds, uzvārds</w:t>
            </w:r>
          </w:p>
          <w:p w:rsidR="00CF661A" w:rsidRDefault="00CF661A" w:rsidP="00CF661A">
            <w:pPr>
              <w:rPr>
                <w:b/>
              </w:rPr>
            </w:pPr>
            <w:r w:rsidRPr="002E4C54">
              <w:t>Amats</w:t>
            </w:r>
          </w:p>
        </w:tc>
        <w:tc>
          <w:tcPr>
            <w:tcW w:w="8283" w:type="dxa"/>
            <w:tcBorders>
              <w:top w:val="single" w:sz="12" w:space="0" w:color="auto"/>
              <w:bottom w:val="single" w:sz="12" w:space="0" w:color="auto"/>
            </w:tcBorders>
          </w:tcPr>
          <w:p w:rsidR="00CF661A" w:rsidRDefault="00CF661A" w:rsidP="00CF661A">
            <w:pPr>
              <w:rPr>
                <w:b/>
              </w:rPr>
            </w:pPr>
          </w:p>
        </w:tc>
      </w:tr>
    </w:tbl>
    <w:p w:rsidR="00ED28F5" w:rsidRDefault="00ED28F5" w:rsidP="00ED28F5">
      <w:pPr>
        <w:jc w:val="center"/>
      </w:pPr>
    </w:p>
    <w:p w:rsidR="009C1975" w:rsidRDefault="009C1975" w:rsidP="00F5014A">
      <w:pPr>
        <w:jc w:val="both"/>
      </w:pPr>
    </w:p>
    <w:p w:rsidR="009C1975" w:rsidRDefault="009C1975" w:rsidP="00F5014A">
      <w:pPr>
        <w:jc w:val="both"/>
      </w:pPr>
    </w:p>
    <w:p w:rsidR="00F5014A" w:rsidRDefault="001D202F" w:rsidP="009C1975">
      <w:pPr>
        <w:spacing w:after="0"/>
        <w:jc w:val="right"/>
      </w:pPr>
      <w:r>
        <w:t>Angelika Dembovska</w:t>
      </w:r>
    </w:p>
    <w:p w:rsidR="00F5014A" w:rsidRDefault="00F5014A" w:rsidP="009C1975">
      <w:pPr>
        <w:spacing w:after="0"/>
        <w:jc w:val="right"/>
      </w:pPr>
      <w:r>
        <w:t>Tukuma novada Izglītības pārva</w:t>
      </w:r>
      <w:r w:rsidR="001D202F">
        <w:t>ldes izglītības darba vecākā speciāliste</w:t>
      </w:r>
    </w:p>
    <w:p w:rsidR="00F5014A" w:rsidRDefault="00F5014A" w:rsidP="00E00574">
      <w:pPr>
        <w:spacing w:after="0"/>
        <w:jc w:val="right"/>
      </w:pPr>
      <w:r>
        <w:t xml:space="preserve">Tālrunis informācijai: </w:t>
      </w:r>
      <w:r w:rsidR="001D202F">
        <w:t>63107274; 25433432</w:t>
      </w:r>
      <w:bookmarkStart w:id="0" w:name="_GoBack"/>
      <w:bookmarkEnd w:id="0"/>
    </w:p>
    <w:sectPr w:rsidR="00F5014A" w:rsidSect="00ED28F5">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42587"/>
    <w:multiLevelType w:val="hybridMultilevel"/>
    <w:tmpl w:val="4DCC11B4"/>
    <w:lvl w:ilvl="0" w:tplc="92262296">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3F5674"/>
    <w:multiLevelType w:val="hybridMultilevel"/>
    <w:tmpl w:val="581209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99C7DCC"/>
    <w:multiLevelType w:val="hybridMultilevel"/>
    <w:tmpl w:val="27A2D454"/>
    <w:lvl w:ilvl="0" w:tplc="CEA88C7E">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8F5"/>
    <w:rsid w:val="001D202F"/>
    <w:rsid w:val="00280D99"/>
    <w:rsid w:val="002E4C54"/>
    <w:rsid w:val="002E60C9"/>
    <w:rsid w:val="00412FD9"/>
    <w:rsid w:val="00514094"/>
    <w:rsid w:val="00581BD6"/>
    <w:rsid w:val="007A3312"/>
    <w:rsid w:val="008C162D"/>
    <w:rsid w:val="009C1975"/>
    <w:rsid w:val="00BE164B"/>
    <w:rsid w:val="00BF262B"/>
    <w:rsid w:val="00BF7E1E"/>
    <w:rsid w:val="00CF661A"/>
    <w:rsid w:val="00D439E9"/>
    <w:rsid w:val="00D55BCE"/>
    <w:rsid w:val="00E00574"/>
    <w:rsid w:val="00E92DBB"/>
    <w:rsid w:val="00ED28F5"/>
    <w:rsid w:val="00F5014A"/>
    <w:rsid w:val="00FC75A8"/>
    <w:rsid w:val="00FF6C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942BC-0C2F-4F1C-A00E-FEFEF85B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1409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D2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D28F5"/>
    <w:rPr>
      <w:color w:val="0563C1" w:themeColor="hyperlink"/>
      <w:u w:val="single"/>
    </w:rPr>
  </w:style>
  <w:style w:type="paragraph" w:styleId="Sarakstarindkopa">
    <w:name w:val="List Paragraph"/>
    <w:basedOn w:val="Parasts"/>
    <w:uiPriority w:val="34"/>
    <w:qFormat/>
    <w:rsid w:val="00BF7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elika.dembovska@tuk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2410</Words>
  <Characters>1374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Sistēmas Windows lietotājs</dc:creator>
  <cp:keywords/>
  <dc:description/>
  <cp:lastModifiedBy>haralds slisans</cp:lastModifiedBy>
  <cp:revision>2</cp:revision>
  <dcterms:created xsi:type="dcterms:W3CDTF">2018-08-14T21:33:00Z</dcterms:created>
  <dcterms:modified xsi:type="dcterms:W3CDTF">2018-08-14T21:33:00Z</dcterms:modified>
</cp:coreProperties>
</file>