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D6E" w:rsidRDefault="00245D6E" w:rsidP="00B81650">
      <w:pPr>
        <w:jc w:val="right"/>
        <w:rPr>
          <w:rFonts w:eastAsia="Calibri"/>
          <w:lang w:val="lv-LV"/>
        </w:rPr>
      </w:pPr>
    </w:p>
    <w:p w:rsidR="00B81650" w:rsidRPr="003A60B4" w:rsidRDefault="00B81650" w:rsidP="00B81650">
      <w:pPr>
        <w:jc w:val="right"/>
        <w:rPr>
          <w:rFonts w:eastAsia="Calibri"/>
          <w:lang w:val="lv-LV"/>
        </w:rPr>
      </w:pPr>
      <w:bookmarkStart w:id="0" w:name="_GoBack"/>
      <w:bookmarkEnd w:id="0"/>
    </w:p>
    <w:p w:rsidR="00245D6E" w:rsidRPr="003A60B4" w:rsidRDefault="00245D6E" w:rsidP="00245D6E">
      <w:pPr>
        <w:tabs>
          <w:tab w:val="left" w:pos="0"/>
        </w:tabs>
        <w:spacing w:line="360" w:lineRule="auto"/>
        <w:jc w:val="center"/>
        <w:rPr>
          <w:b/>
          <w:bCs/>
          <w:sz w:val="16"/>
          <w:szCs w:val="16"/>
          <w:lang w:val="lv-LV" w:eastAsia="en-US"/>
        </w:rPr>
      </w:pPr>
    </w:p>
    <w:p w:rsidR="00245D6E" w:rsidRPr="003A60B4" w:rsidRDefault="00245D6E" w:rsidP="00245D6E">
      <w:pPr>
        <w:tabs>
          <w:tab w:val="left" w:pos="0"/>
        </w:tabs>
        <w:jc w:val="center"/>
        <w:rPr>
          <w:b/>
          <w:bCs/>
          <w:sz w:val="24"/>
          <w:szCs w:val="24"/>
          <w:lang w:val="lv-LV" w:eastAsia="en-US"/>
        </w:rPr>
      </w:pPr>
      <w:r w:rsidRPr="003A60B4">
        <w:rPr>
          <w:b/>
          <w:bCs/>
          <w:sz w:val="24"/>
          <w:szCs w:val="24"/>
          <w:lang w:val="lv-LV" w:eastAsia="en-US"/>
        </w:rPr>
        <w:t>MĀCĪBU STUNDAS VĒROŠANAS UN NOVĒRTĒJUMA LAPA</w:t>
      </w:r>
    </w:p>
    <w:p w:rsidR="00245D6E" w:rsidRPr="003A60B4" w:rsidRDefault="00245D6E" w:rsidP="00245D6E">
      <w:pPr>
        <w:tabs>
          <w:tab w:val="left" w:pos="0"/>
        </w:tabs>
        <w:rPr>
          <w:b/>
          <w:bCs/>
          <w:sz w:val="24"/>
          <w:szCs w:val="24"/>
          <w:lang w:val="lv-LV" w:eastAsia="en-US"/>
        </w:rPr>
      </w:pPr>
    </w:p>
    <w:p w:rsidR="00245D6E" w:rsidRPr="003A60B4" w:rsidRDefault="00245D6E" w:rsidP="00245D6E">
      <w:pPr>
        <w:tabs>
          <w:tab w:val="left" w:leader="dot" w:pos="9072"/>
        </w:tabs>
        <w:spacing w:line="360" w:lineRule="auto"/>
        <w:rPr>
          <w:b/>
          <w:bCs/>
          <w:sz w:val="24"/>
          <w:szCs w:val="24"/>
          <w:lang w:val="lv-LV" w:eastAsia="en-US"/>
        </w:rPr>
      </w:pPr>
      <w:r w:rsidRPr="003A60B4">
        <w:rPr>
          <w:b/>
          <w:bCs/>
          <w:sz w:val="24"/>
          <w:szCs w:val="24"/>
          <w:lang w:val="lv-LV" w:eastAsia="en-US"/>
        </w:rPr>
        <w:t xml:space="preserve">Izglītības iestāde </w:t>
      </w:r>
      <w:r w:rsidRPr="003A60B4">
        <w:rPr>
          <w:sz w:val="24"/>
          <w:szCs w:val="24"/>
          <w:lang w:val="lv-LV" w:eastAsia="en-US"/>
        </w:rPr>
        <w:tab/>
      </w:r>
    </w:p>
    <w:p w:rsidR="00245D6E" w:rsidRPr="003A60B4" w:rsidRDefault="00245D6E" w:rsidP="00245D6E">
      <w:pPr>
        <w:tabs>
          <w:tab w:val="left" w:pos="0"/>
        </w:tabs>
        <w:spacing w:line="360" w:lineRule="auto"/>
        <w:rPr>
          <w:sz w:val="24"/>
          <w:szCs w:val="24"/>
          <w:lang w:val="lv-LV" w:eastAsia="en-US"/>
        </w:rPr>
      </w:pPr>
      <w:r w:rsidRPr="003A60B4">
        <w:rPr>
          <w:sz w:val="24"/>
          <w:szCs w:val="24"/>
          <w:lang w:val="lv-LV" w:eastAsia="en-US"/>
        </w:rPr>
        <w:t xml:space="preserve">Klase ................... </w:t>
      </w:r>
      <w:r w:rsidRPr="003A60B4">
        <w:rPr>
          <w:sz w:val="24"/>
          <w:szCs w:val="24"/>
          <w:lang w:val="lv-LV" w:eastAsia="en-US"/>
        </w:rPr>
        <w:tab/>
        <w:t>Skolēnu skaits klasē ..…..., stundā ...........</w:t>
      </w:r>
      <w:r w:rsidRPr="003A60B4">
        <w:rPr>
          <w:sz w:val="24"/>
          <w:szCs w:val="24"/>
          <w:lang w:val="lv-LV" w:eastAsia="en-US"/>
        </w:rPr>
        <w:tab/>
        <w:t xml:space="preserve"> Datums ............................</w:t>
      </w:r>
    </w:p>
    <w:p w:rsidR="00245D6E" w:rsidRPr="003A60B4" w:rsidRDefault="00245D6E" w:rsidP="00245D6E">
      <w:pPr>
        <w:tabs>
          <w:tab w:val="left" w:leader="dot" w:pos="9072"/>
        </w:tabs>
        <w:spacing w:line="360" w:lineRule="auto"/>
        <w:rPr>
          <w:sz w:val="24"/>
          <w:szCs w:val="24"/>
          <w:lang w:val="lv-LV" w:eastAsia="en-US"/>
        </w:rPr>
      </w:pPr>
      <w:r w:rsidRPr="003A60B4">
        <w:rPr>
          <w:b/>
          <w:bCs/>
          <w:sz w:val="24"/>
          <w:szCs w:val="24"/>
          <w:lang w:val="lv-LV" w:eastAsia="en-US"/>
        </w:rPr>
        <w:t>Mācību priekšmets</w:t>
      </w:r>
      <w:r w:rsidRPr="003A60B4">
        <w:rPr>
          <w:sz w:val="24"/>
          <w:szCs w:val="24"/>
          <w:lang w:val="lv-LV" w:eastAsia="en-US"/>
        </w:rPr>
        <w:tab/>
      </w:r>
    </w:p>
    <w:p w:rsidR="00245D6E" w:rsidRPr="003A60B4" w:rsidRDefault="00245D6E" w:rsidP="00245D6E">
      <w:pPr>
        <w:tabs>
          <w:tab w:val="left" w:leader="dot" w:pos="9072"/>
        </w:tabs>
        <w:spacing w:line="360" w:lineRule="auto"/>
        <w:rPr>
          <w:sz w:val="24"/>
          <w:szCs w:val="24"/>
          <w:lang w:val="lv-LV" w:eastAsia="en-US"/>
        </w:rPr>
      </w:pPr>
      <w:r w:rsidRPr="003A60B4">
        <w:rPr>
          <w:b/>
          <w:bCs/>
          <w:sz w:val="24"/>
          <w:szCs w:val="24"/>
          <w:lang w:val="lv-LV" w:eastAsia="en-US"/>
        </w:rPr>
        <w:t xml:space="preserve">Pedagogs </w:t>
      </w:r>
      <w:r w:rsidRPr="003A60B4">
        <w:rPr>
          <w:sz w:val="24"/>
          <w:szCs w:val="24"/>
          <w:lang w:val="lv-LV" w:eastAsia="en-US"/>
        </w:rPr>
        <w:tab/>
      </w:r>
      <w:r w:rsidRPr="003A60B4">
        <w:rPr>
          <w:sz w:val="24"/>
          <w:szCs w:val="24"/>
          <w:lang w:val="lv-LV" w:eastAsia="en-US"/>
        </w:rPr>
        <w:tab/>
      </w:r>
    </w:p>
    <w:p w:rsidR="00245D6E" w:rsidRPr="003A60B4" w:rsidRDefault="00245D6E" w:rsidP="00245D6E">
      <w:pPr>
        <w:tabs>
          <w:tab w:val="left" w:leader="dot" w:pos="9072"/>
        </w:tabs>
        <w:spacing w:line="360" w:lineRule="auto"/>
        <w:rPr>
          <w:b/>
          <w:bCs/>
          <w:sz w:val="24"/>
          <w:szCs w:val="24"/>
          <w:lang w:val="lv-LV" w:eastAsia="en-US"/>
        </w:rPr>
      </w:pPr>
      <w:r w:rsidRPr="003A60B4">
        <w:rPr>
          <w:b/>
          <w:bCs/>
          <w:sz w:val="24"/>
          <w:szCs w:val="24"/>
          <w:lang w:val="lv-LV" w:eastAsia="en-US"/>
        </w:rPr>
        <w:t xml:space="preserve">Stundas tēma </w:t>
      </w:r>
      <w:r w:rsidRPr="003A60B4">
        <w:rPr>
          <w:sz w:val="24"/>
          <w:szCs w:val="24"/>
          <w:lang w:val="lv-LV" w:eastAsia="en-US"/>
        </w:rPr>
        <w:tab/>
      </w:r>
    </w:p>
    <w:p w:rsidR="00245D6E" w:rsidRPr="003A60B4" w:rsidRDefault="00245D6E" w:rsidP="00245D6E">
      <w:pPr>
        <w:tabs>
          <w:tab w:val="left" w:leader="dot" w:pos="9072"/>
        </w:tabs>
        <w:rPr>
          <w:sz w:val="24"/>
          <w:szCs w:val="24"/>
          <w:lang w:val="lv-LV" w:eastAsia="en-US"/>
        </w:rPr>
      </w:pPr>
      <w:r w:rsidRPr="003A60B4">
        <w:rPr>
          <w:b/>
          <w:bCs/>
          <w:sz w:val="24"/>
          <w:szCs w:val="24"/>
          <w:lang w:val="lv-LV" w:eastAsia="en-US"/>
        </w:rPr>
        <w:t xml:space="preserve">Eksperts </w:t>
      </w:r>
      <w:r w:rsidRPr="003A60B4">
        <w:rPr>
          <w:b/>
          <w:bCs/>
          <w:i/>
          <w:iCs/>
          <w:sz w:val="24"/>
          <w:szCs w:val="24"/>
          <w:lang w:val="lv-LV" w:eastAsia="en-US"/>
        </w:rPr>
        <w:t>(vārds, uzvārds)</w:t>
      </w:r>
      <w:r w:rsidRPr="003A60B4">
        <w:rPr>
          <w:sz w:val="24"/>
          <w:szCs w:val="24"/>
          <w:lang w:val="lv-LV" w:eastAsia="en-US"/>
        </w:rPr>
        <w:tab/>
      </w:r>
    </w:p>
    <w:p w:rsidR="00245D6E" w:rsidRPr="003A60B4" w:rsidRDefault="00245D6E" w:rsidP="00245D6E">
      <w:pPr>
        <w:tabs>
          <w:tab w:val="left" w:pos="0"/>
        </w:tabs>
        <w:rPr>
          <w:sz w:val="24"/>
          <w:szCs w:val="24"/>
          <w:lang w:val="lv-LV" w:eastAsia="en-US"/>
        </w:rPr>
      </w:pPr>
      <w:r w:rsidRPr="003A60B4">
        <w:rPr>
          <w:sz w:val="24"/>
          <w:szCs w:val="24"/>
          <w:lang w:val="lv-LV" w:eastAsia="en-US"/>
        </w:rPr>
        <w:t>Stundas vērošanas mērķis – mācību procesa kvalitātes izvērtēšana</w:t>
      </w:r>
    </w:p>
    <w:p w:rsidR="00245D6E" w:rsidRPr="003A60B4" w:rsidRDefault="00245D6E" w:rsidP="00245D6E">
      <w:pPr>
        <w:tabs>
          <w:tab w:val="left" w:pos="0"/>
        </w:tabs>
        <w:spacing w:after="120"/>
        <w:rPr>
          <w:sz w:val="24"/>
          <w:szCs w:val="24"/>
          <w:lang w:val="lv-LV" w:eastAsia="en-US"/>
        </w:rPr>
      </w:pPr>
      <w:r w:rsidRPr="003A60B4">
        <w:rPr>
          <w:sz w:val="24"/>
          <w:szCs w:val="24"/>
          <w:lang w:val="lv-LV" w:eastAsia="en-US"/>
        </w:rPr>
        <w:t xml:space="preserve">Stundas izvēle: </w:t>
      </w:r>
    </w:p>
    <w:p w:rsidR="00245D6E" w:rsidRPr="003A60B4" w:rsidRDefault="00245D6E" w:rsidP="00245D6E">
      <w:pPr>
        <w:numPr>
          <w:ilvl w:val="0"/>
          <w:numId w:val="1"/>
        </w:numPr>
        <w:tabs>
          <w:tab w:val="left" w:pos="0"/>
        </w:tabs>
        <w:rPr>
          <w:sz w:val="24"/>
          <w:szCs w:val="24"/>
          <w:lang w:val="lv-LV" w:eastAsia="en-US"/>
        </w:rPr>
      </w:pPr>
      <w:r w:rsidRPr="003A60B4">
        <w:rPr>
          <w:sz w:val="24"/>
          <w:szCs w:val="24"/>
          <w:lang w:val="lv-LV" w:eastAsia="en-US"/>
        </w:rPr>
        <w:t xml:space="preserve">pedagoga iniciatīva  </w:t>
      </w:r>
    </w:p>
    <w:p w:rsidR="00245D6E" w:rsidRPr="003A60B4" w:rsidRDefault="00245D6E" w:rsidP="00245D6E">
      <w:pPr>
        <w:numPr>
          <w:ilvl w:val="0"/>
          <w:numId w:val="1"/>
        </w:numPr>
        <w:tabs>
          <w:tab w:val="left" w:pos="0"/>
        </w:tabs>
        <w:rPr>
          <w:sz w:val="24"/>
          <w:szCs w:val="24"/>
          <w:lang w:val="lv-LV" w:eastAsia="en-US"/>
        </w:rPr>
      </w:pPr>
      <w:r w:rsidRPr="003A60B4">
        <w:rPr>
          <w:sz w:val="24"/>
          <w:szCs w:val="24"/>
          <w:lang w:val="lv-LV" w:eastAsia="en-US"/>
        </w:rPr>
        <w:t xml:space="preserve">administrācijas/ eksperta izvēlēta un ar pedagogu saskaņota </w:t>
      </w:r>
    </w:p>
    <w:p w:rsidR="00245D6E" w:rsidRPr="003A60B4" w:rsidRDefault="00245D6E" w:rsidP="00245D6E">
      <w:pPr>
        <w:numPr>
          <w:ilvl w:val="0"/>
          <w:numId w:val="1"/>
        </w:numPr>
        <w:tabs>
          <w:tab w:val="left" w:pos="0"/>
        </w:tabs>
        <w:rPr>
          <w:sz w:val="24"/>
          <w:szCs w:val="24"/>
          <w:lang w:val="lv-LV" w:eastAsia="en-US"/>
        </w:rPr>
      </w:pPr>
      <w:r w:rsidRPr="003A60B4">
        <w:rPr>
          <w:sz w:val="24"/>
          <w:szCs w:val="24"/>
          <w:lang w:val="lv-LV" w:eastAsia="en-US"/>
        </w:rPr>
        <w:t>pēc nejaušības principa administrācijas/ eksperta izvēlēta</w:t>
      </w:r>
    </w:p>
    <w:p w:rsidR="00245D6E" w:rsidRPr="003A60B4" w:rsidRDefault="00245D6E" w:rsidP="00245D6E">
      <w:pPr>
        <w:jc w:val="right"/>
        <w:rPr>
          <w:rFonts w:eastAsia="Calibri"/>
          <w:color w:val="000000"/>
          <w:sz w:val="24"/>
          <w:lang w:val="lv-LV"/>
        </w:rPr>
      </w:pPr>
    </w:p>
    <w:tbl>
      <w:tblPr>
        <w:tblW w:w="10094" w:type="dxa"/>
        <w:tblInd w:w="-714" w:type="dxa"/>
        <w:tblLook w:val="04A0" w:firstRow="1" w:lastRow="0" w:firstColumn="1" w:lastColumn="0" w:noHBand="0" w:noVBand="1"/>
      </w:tblPr>
      <w:tblGrid>
        <w:gridCol w:w="7372"/>
        <w:gridCol w:w="709"/>
        <w:gridCol w:w="709"/>
        <w:gridCol w:w="708"/>
        <w:gridCol w:w="596"/>
      </w:tblGrid>
      <w:tr w:rsidR="00245D6E" w:rsidRPr="003A60B4" w:rsidTr="00245D6E">
        <w:trPr>
          <w:trHeight w:val="833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D6E" w:rsidRPr="003A60B4" w:rsidRDefault="00245D6E" w:rsidP="00DC62D5">
            <w:pPr>
              <w:jc w:val="center"/>
              <w:rPr>
                <w:color w:val="000000"/>
                <w:sz w:val="22"/>
                <w:szCs w:val="22"/>
                <w:lang w:val="lv-LV"/>
              </w:rPr>
            </w:pPr>
            <w:r w:rsidRPr="003A60B4">
              <w:rPr>
                <w:color w:val="000000"/>
                <w:sz w:val="22"/>
                <w:szCs w:val="22"/>
                <w:lang w:val="lv-LV"/>
              </w:rPr>
              <w:t>Vērojamie parametri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45D6E" w:rsidRPr="003A60B4" w:rsidRDefault="00245D6E" w:rsidP="00DC62D5">
            <w:pPr>
              <w:jc w:val="center"/>
              <w:rPr>
                <w:color w:val="000000"/>
                <w:sz w:val="18"/>
                <w:szCs w:val="22"/>
                <w:lang w:val="lv-LV"/>
              </w:rPr>
            </w:pPr>
            <w:r w:rsidRPr="003A60B4">
              <w:rPr>
                <w:color w:val="000000"/>
                <w:sz w:val="18"/>
                <w:szCs w:val="22"/>
                <w:lang w:val="lv-LV"/>
              </w:rPr>
              <w:t>Nav konstatēts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45D6E" w:rsidRPr="003A60B4" w:rsidRDefault="00245D6E" w:rsidP="00DC62D5">
            <w:pPr>
              <w:jc w:val="center"/>
              <w:rPr>
                <w:color w:val="000000"/>
                <w:sz w:val="18"/>
                <w:szCs w:val="22"/>
                <w:lang w:val="lv-LV"/>
              </w:rPr>
            </w:pPr>
            <w:r w:rsidRPr="003A60B4">
              <w:rPr>
                <w:color w:val="000000"/>
                <w:sz w:val="18"/>
                <w:szCs w:val="22"/>
                <w:lang w:val="lv-LV"/>
              </w:rPr>
              <w:t>Viduvēji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45D6E" w:rsidRPr="003A60B4" w:rsidRDefault="00245D6E" w:rsidP="00DC62D5">
            <w:pPr>
              <w:jc w:val="center"/>
              <w:rPr>
                <w:color w:val="000000"/>
                <w:sz w:val="18"/>
                <w:szCs w:val="22"/>
                <w:lang w:val="lv-LV"/>
              </w:rPr>
            </w:pPr>
            <w:r w:rsidRPr="003A60B4">
              <w:rPr>
                <w:color w:val="000000"/>
                <w:sz w:val="18"/>
                <w:szCs w:val="22"/>
                <w:lang w:val="lv-LV"/>
              </w:rPr>
              <w:t>Labi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45D6E" w:rsidRPr="003A60B4" w:rsidRDefault="00245D6E" w:rsidP="00DC62D5">
            <w:pPr>
              <w:jc w:val="center"/>
              <w:rPr>
                <w:color w:val="000000"/>
                <w:sz w:val="18"/>
                <w:szCs w:val="22"/>
                <w:lang w:val="lv-LV"/>
              </w:rPr>
            </w:pPr>
            <w:r w:rsidRPr="003A60B4">
              <w:rPr>
                <w:color w:val="000000"/>
                <w:sz w:val="18"/>
                <w:szCs w:val="22"/>
                <w:lang w:val="lv-LV"/>
              </w:rPr>
              <w:t>Ļoti labi</w:t>
            </w:r>
          </w:p>
        </w:tc>
      </w:tr>
      <w:tr w:rsidR="00245D6E" w:rsidRPr="003A60B4" w:rsidTr="00245D6E">
        <w:trPr>
          <w:trHeight w:val="179"/>
        </w:trPr>
        <w:tc>
          <w:tcPr>
            <w:tcW w:w="7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b/>
                <w:bCs/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b/>
                <w:bCs/>
                <w:color w:val="000000"/>
                <w:sz w:val="24"/>
                <w:szCs w:val="24"/>
                <w:lang w:val="lv-LV"/>
              </w:rPr>
              <w:t>Mācīšana: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>stundas mērķu un uzdevumu skaidrība un to sasniegšana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>klases mācību darba organizēšana un laika izmantojums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>labvēlīgas emocionālas vides nodrošināšana skolotāja un skolēnu sadarbībai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>skolēnu motivēšana darbam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 xml:space="preserve">mācību uzdevumu saprotams formulējums </w:t>
            </w:r>
          </w:p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>(skaidrs, jēgpilns, atbilstošs vecumposmam, konkrēts)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 xml:space="preserve">skolotāja skaidrojuma kvalitāte </w:t>
            </w:r>
          </w:p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i/>
                <w:iCs/>
                <w:color w:val="000000"/>
                <w:sz w:val="22"/>
                <w:szCs w:val="24"/>
                <w:lang w:val="lv-LV"/>
              </w:rPr>
              <w:t>(</w:t>
            </w:r>
            <w:r w:rsidRPr="003A60B4">
              <w:rPr>
                <w:iCs/>
                <w:color w:val="000000"/>
                <w:sz w:val="22"/>
                <w:szCs w:val="24"/>
                <w:lang w:val="lv-LV"/>
              </w:rPr>
              <w:t>jautājumu uzdošanas veids, terminu lietojums, valodas kultūra)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>mācību uzdevumu saikne ar reālo dzīvi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>mācību metožu un paņēmienu atbilstība izvirzīto mērķu sasniegšanai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proofErr w:type="spellStart"/>
            <w:r w:rsidRPr="003A60B4">
              <w:rPr>
                <w:color w:val="000000"/>
                <w:sz w:val="22"/>
                <w:szCs w:val="24"/>
                <w:lang w:val="lv-LV"/>
              </w:rPr>
              <w:t>starppriekšmetu</w:t>
            </w:r>
            <w:proofErr w:type="spellEnd"/>
            <w:r w:rsidRPr="003A60B4">
              <w:rPr>
                <w:color w:val="000000"/>
                <w:sz w:val="22"/>
                <w:szCs w:val="24"/>
                <w:lang w:val="lv-LV"/>
              </w:rPr>
              <w:t xml:space="preserve"> saiknes nodrošinājums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>individuālās pieejas nodrošinājums (diferencēšana)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>mācību līdzekļu un materiālu izmantojums izvirzīto mērķu sasniegšanai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>materiāltehnisko līdzekļu jēgpilns izmantojums izvirzīto mērķu sasniegšanai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>improvizēšanas spēja, piemērošanās situācijai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>ierosināšana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>apjēgšana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>refleksija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301"/>
        </w:trPr>
        <w:tc>
          <w:tcPr>
            <w:tcW w:w="7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b/>
                <w:bCs/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b/>
                <w:bCs/>
                <w:color w:val="000000"/>
                <w:sz w:val="24"/>
                <w:szCs w:val="24"/>
                <w:lang w:val="lv-LV"/>
              </w:rPr>
              <w:t>Mācīšanās: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 xml:space="preserve">skolēnu sadarbības </w:t>
            </w:r>
            <w:r w:rsidRPr="003A60B4">
              <w:rPr>
                <w:iCs/>
                <w:color w:val="000000"/>
                <w:sz w:val="22"/>
                <w:szCs w:val="24"/>
                <w:lang w:val="lv-LV"/>
              </w:rPr>
              <w:t>(darbs pārī, grupās)</w:t>
            </w:r>
            <w:r w:rsidRPr="003A60B4">
              <w:rPr>
                <w:i/>
                <w:iCs/>
                <w:color w:val="000000"/>
                <w:sz w:val="22"/>
                <w:szCs w:val="24"/>
                <w:lang w:val="lv-LV"/>
              </w:rPr>
              <w:t xml:space="preserve"> </w:t>
            </w:r>
            <w:r w:rsidRPr="003A60B4">
              <w:rPr>
                <w:color w:val="000000"/>
                <w:sz w:val="22"/>
                <w:szCs w:val="24"/>
                <w:lang w:val="lv-LV"/>
              </w:rPr>
              <w:t>prasme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>mācību materiālu izmantošanas prasme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531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 xml:space="preserve">radoša, analītiska, pētnieciska rakstura darbības (informācijas analīze, personīgā viedokļa pamatošana, kritisks </w:t>
            </w:r>
            <w:proofErr w:type="spellStart"/>
            <w:r w:rsidRPr="003A60B4">
              <w:rPr>
                <w:color w:val="000000"/>
                <w:sz w:val="22"/>
                <w:szCs w:val="24"/>
                <w:lang w:val="lv-LV"/>
              </w:rPr>
              <w:t>izvērtējums</w:t>
            </w:r>
            <w:proofErr w:type="spellEnd"/>
            <w:r w:rsidRPr="003A60B4">
              <w:rPr>
                <w:color w:val="000000"/>
                <w:sz w:val="22"/>
                <w:szCs w:val="24"/>
                <w:lang w:val="lv-LV"/>
              </w:rPr>
              <w:t xml:space="preserve"> u.c.)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 xml:space="preserve">uzdevumu izpilde </w:t>
            </w:r>
            <w:r w:rsidRPr="003A60B4">
              <w:rPr>
                <w:i/>
                <w:iCs/>
                <w:color w:val="000000"/>
                <w:sz w:val="22"/>
                <w:szCs w:val="24"/>
                <w:lang w:val="lv-LV"/>
              </w:rPr>
              <w:t>(</w:t>
            </w:r>
            <w:r w:rsidRPr="003A60B4">
              <w:rPr>
                <w:iCs/>
                <w:color w:val="000000"/>
                <w:sz w:val="22"/>
                <w:szCs w:val="24"/>
                <w:lang w:val="lv-LV"/>
              </w:rPr>
              <w:t>skolēnu atbilžu kvalitāte, atbilstība spējām</w:t>
            </w:r>
            <w:r w:rsidRPr="003A60B4">
              <w:rPr>
                <w:i/>
                <w:iCs/>
                <w:color w:val="000000"/>
                <w:sz w:val="22"/>
                <w:szCs w:val="24"/>
                <w:lang w:val="lv-LV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>skolēnu patstāvīgā darbība, aktivitāte stundā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>skolēnu iesaistīšanās jautājumu uzdošanā, plānošanā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301"/>
        </w:trPr>
        <w:tc>
          <w:tcPr>
            <w:tcW w:w="73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b/>
                <w:bCs/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b/>
                <w:bCs/>
                <w:color w:val="000000"/>
                <w:sz w:val="24"/>
                <w:szCs w:val="24"/>
                <w:lang w:val="lv-LV"/>
              </w:rPr>
              <w:t>Vērtēšana: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 xml:space="preserve">skolotāja vērtējums </w:t>
            </w:r>
            <w:r w:rsidRPr="003A60B4">
              <w:rPr>
                <w:i/>
                <w:iCs/>
                <w:color w:val="000000"/>
                <w:sz w:val="22"/>
                <w:szCs w:val="24"/>
                <w:lang w:val="lv-LV"/>
              </w:rPr>
              <w:t>(</w:t>
            </w:r>
            <w:r w:rsidRPr="003A60B4">
              <w:rPr>
                <w:iCs/>
                <w:color w:val="000000"/>
                <w:sz w:val="22"/>
                <w:szCs w:val="24"/>
                <w:lang w:val="lv-LV"/>
              </w:rPr>
              <w:t>tai skaitā uzslavas, pozitīva kritika</w:t>
            </w:r>
            <w:r w:rsidRPr="003A60B4">
              <w:rPr>
                <w:i/>
                <w:iCs/>
                <w:color w:val="000000"/>
                <w:sz w:val="22"/>
                <w:szCs w:val="24"/>
                <w:lang w:val="lv-LV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2"/>
                <w:szCs w:val="24"/>
                <w:lang w:val="lv-LV"/>
              </w:rPr>
            </w:pPr>
            <w:r w:rsidRPr="003A60B4">
              <w:rPr>
                <w:color w:val="000000"/>
                <w:sz w:val="22"/>
                <w:szCs w:val="24"/>
                <w:lang w:val="lv-LV"/>
              </w:rPr>
              <w:t>skolēnu pašvērtējums un savstarpējais vērtējums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45D6E" w:rsidRPr="003A60B4" w:rsidTr="00245D6E">
        <w:trPr>
          <w:trHeight w:hRule="exact" w:val="255"/>
        </w:trPr>
        <w:tc>
          <w:tcPr>
            <w:tcW w:w="7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D6E" w:rsidRPr="003A60B4" w:rsidRDefault="00245D6E" w:rsidP="00DC62D5">
            <w:pPr>
              <w:rPr>
                <w:rFonts w:ascii="Calibri" w:hAnsi="Calibri" w:cs="Calibri"/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rFonts w:ascii="Calibri" w:hAnsi="Calibri" w:cs="Calibri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rFonts w:ascii="Calibri" w:hAnsi="Calibri" w:cs="Calibri"/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rFonts w:ascii="Calibri" w:hAnsi="Calibri" w:cs="Calibri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rFonts w:ascii="Calibri" w:hAnsi="Calibri" w:cs="Calibri"/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rFonts w:ascii="Calibri" w:hAnsi="Calibri" w:cs="Calibri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rFonts w:ascii="Calibri" w:hAnsi="Calibri" w:cs="Calibri"/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rFonts w:ascii="Calibri" w:hAnsi="Calibri" w:cs="Calibri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D6E" w:rsidRPr="003A60B4" w:rsidRDefault="00245D6E" w:rsidP="00DC62D5">
            <w:pPr>
              <w:rPr>
                <w:rFonts w:ascii="Calibri" w:hAnsi="Calibri" w:cs="Calibri"/>
                <w:color w:val="000000"/>
                <w:sz w:val="24"/>
                <w:szCs w:val="24"/>
                <w:lang w:val="lv-LV"/>
              </w:rPr>
            </w:pPr>
            <w:r w:rsidRPr="003A60B4">
              <w:rPr>
                <w:rFonts w:ascii="Calibri" w:hAnsi="Calibri" w:cs="Calibri"/>
                <w:color w:val="000000"/>
                <w:sz w:val="24"/>
                <w:szCs w:val="24"/>
                <w:lang w:val="lv-LV"/>
              </w:rPr>
              <w:t> </w:t>
            </w:r>
          </w:p>
        </w:tc>
      </w:tr>
    </w:tbl>
    <w:p w:rsidR="00245D6E" w:rsidRPr="003A60B4" w:rsidRDefault="00245D6E" w:rsidP="00245D6E">
      <w:pPr>
        <w:jc w:val="right"/>
        <w:rPr>
          <w:rFonts w:eastAsia="Calibri"/>
          <w:color w:val="000000"/>
          <w:sz w:val="24"/>
          <w:lang w:val="lv-LV"/>
        </w:rPr>
      </w:pPr>
    </w:p>
    <w:p w:rsidR="00245D6E" w:rsidRPr="003A60B4" w:rsidRDefault="00245D6E" w:rsidP="00245D6E">
      <w:pPr>
        <w:ind w:left="-540" w:firstLine="540"/>
        <w:rPr>
          <w:b/>
          <w:bCs/>
          <w:sz w:val="24"/>
          <w:szCs w:val="24"/>
          <w:lang w:val="lv-LV" w:eastAsia="en-US"/>
        </w:rPr>
      </w:pPr>
      <w:r w:rsidRPr="003A60B4">
        <w:rPr>
          <w:b/>
          <w:bCs/>
          <w:sz w:val="24"/>
          <w:szCs w:val="24"/>
          <w:lang w:val="lv-LV" w:eastAsia="en-US"/>
        </w:rPr>
        <w:br w:type="page"/>
      </w:r>
      <w:r w:rsidRPr="003A60B4">
        <w:rPr>
          <w:b/>
          <w:bCs/>
          <w:sz w:val="24"/>
          <w:szCs w:val="24"/>
          <w:lang w:val="lv-LV" w:eastAsia="en-US"/>
        </w:rPr>
        <w:lastRenderedPageBreak/>
        <w:t>Eksperta komentāri pēc stundas vērošanas un sarunas ar pedagogu:</w:t>
      </w:r>
    </w:p>
    <w:p w:rsidR="00245D6E" w:rsidRPr="003A60B4" w:rsidRDefault="00245D6E" w:rsidP="00245D6E">
      <w:pPr>
        <w:ind w:left="-540" w:firstLine="540"/>
        <w:rPr>
          <w:b/>
          <w:bCs/>
          <w:sz w:val="24"/>
          <w:szCs w:val="24"/>
          <w:lang w:val="lv-LV" w:eastAsia="en-US"/>
        </w:rPr>
      </w:pPr>
    </w:p>
    <w:tbl>
      <w:tblPr>
        <w:tblW w:w="10011" w:type="dxa"/>
        <w:tblInd w:w="-318" w:type="dxa"/>
        <w:tblLook w:val="04A0" w:firstRow="1" w:lastRow="0" w:firstColumn="1" w:lastColumn="0" w:noHBand="0" w:noVBand="1"/>
      </w:tblPr>
      <w:tblGrid>
        <w:gridCol w:w="1651"/>
        <w:gridCol w:w="4304"/>
        <w:gridCol w:w="4056"/>
      </w:tblGrid>
      <w:tr w:rsidR="00245D6E" w:rsidRPr="003A60B4" w:rsidTr="00DC62D5">
        <w:trPr>
          <w:trHeight w:val="300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  <w:r w:rsidRPr="003A60B4">
              <w:rPr>
                <w:b/>
                <w:color w:val="000000"/>
                <w:sz w:val="22"/>
                <w:szCs w:val="22"/>
                <w:lang w:val="lv-LV"/>
              </w:rPr>
              <w:t>Kritērijs </w:t>
            </w:r>
          </w:p>
        </w:tc>
        <w:tc>
          <w:tcPr>
            <w:tcW w:w="4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  <w:r w:rsidRPr="003A60B4">
              <w:rPr>
                <w:b/>
                <w:color w:val="000000"/>
                <w:sz w:val="22"/>
                <w:szCs w:val="22"/>
                <w:lang w:val="lv-LV"/>
              </w:rPr>
              <w:t>Stiprās puses</w:t>
            </w:r>
          </w:p>
        </w:tc>
        <w:tc>
          <w:tcPr>
            <w:tcW w:w="4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  <w:r w:rsidRPr="003A60B4">
              <w:rPr>
                <w:b/>
                <w:color w:val="000000"/>
                <w:sz w:val="22"/>
                <w:szCs w:val="22"/>
                <w:lang w:val="lv-LV"/>
              </w:rPr>
              <w:t>Ieteikumi</w:t>
            </w:r>
          </w:p>
        </w:tc>
      </w:tr>
      <w:tr w:rsidR="00245D6E" w:rsidRPr="003A60B4" w:rsidTr="00DC62D5">
        <w:trPr>
          <w:trHeight w:val="1815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  <w:r w:rsidRPr="003A60B4">
              <w:rPr>
                <w:b/>
                <w:color w:val="000000"/>
                <w:sz w:val="22"/>
                <w:szCs w:val="22"/>
                <w:lang w:val="lv-LV"/>
              </w:rPr>
              <w:t>Mācīšana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  <w:r w:rsidRPr="003A60B4">
              <w:rPr>
                <w:b/>
                <w:color w:val="000000"/>
                <w:sz w:val="22"/>
                <w:szCs w:val="22"/>
                <w:lang w:val="lv-LV"/>
              </w:rPr>
              <w:t> </w:t>
            </w:r>
          </w:p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  <w:r w:rsidRPr="003A60B4">
              <w:rPr>
                <w:b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245D6E" w:rsidRPr="003A60B4" w:rsidTr="00DC62D5">
        <w:trPr>
          <w:trHeight w:val="1800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  <w:r w:rsidRPr="003A60B4">
              <w:rPr>
                <w:b/>
                <w:color w:val="000000"/>
                <w:sz w:val="22"/>
                <w:szCs w:val="22"/>
                <w:lang w:val="lv-LV"/>
              </w:rPr>
              <w:t>Mācīšanās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  <w:r w:rsidRPr="003A60B4">
              <w:rPr>
                <w:b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  <w:r w:rsidRPr="003A60B4">
              <w:rPr>
                <w:b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245D6E" w:rsidRPr="003A60B4" w:rsidTr="00DC62D5">
        <w:trPr>
          <w:trHeight w:val="1541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  <w:r w:rsidRPr="003A60B4">
              <w:rPr>
                <w:b/>
                <w:color w:val="000000"/>
                <w:sz w:val="22"/>
                <w:szCs w:val="22"/>
                <w:lang w:val="lv-LV"/>
              </w:rPr>
              <w:t>Vērtēšana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  <w:r w:rsidRPr="003A60B4">
              <w:rPr>
                <w:b/>
                <w:color w:val="000000"/>
                <w:sz w:val="22"/>
                <w:szCs w:val="22"/>
                <w:lang w:val="lv-LV"/>
              </w:rPr>
              <w:t> </w:t>
            </w:r>
          </w:p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</w:p>
          <w:p w:rsidR="00245D6E" w:rsidRPr="003A60B4" w:rsidRDefault="00245D6E" w:rsidP="00DC62D5">
            <w:pPr>
              <w:rPr>
                <w:b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6E" w:rsidRPr="003A60B4" w:rsidRDefault="00245D6E" w:rsidP="00DC62D5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  <w:r w:rsidRPr="003A60B4">
              <w:rPr>
                <w:b/>
                <w:color w:val="000000"/>
                <w:sz w:val="22"/>
                <w:szCs w:val="22"/>
                <w:lang w:val="lv-LV"/>
              </w:rPr>
              <w:t> </w:t>
            </w:r>
          </w:p>
        </w:tc>
      </w:tr>
    </w:tbl>
    <w:p w:rsidR="00245D6E" w:rsidRPr="003A60B4" w:rsidRDefault="00245D6E" w:rsidP="00245D6E">
      <w:pPr>
        <w:tabs>
          <w:tab w:val="left" w:leader="dot" w:pos="9072"/>
        </w:tabs>
        <w:rPr>
          <w:sz w:val="24"/>
          <w:szCs w:val="24"/>
          <w:lang w:val="lv-LV" w:eastAsia="en-U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71"/>
        <w:gridCol w:w="2363"/>
        <w:gridCol w:w="1932"/>
        <w:gridCol w:w="2082"/>
      </w:tblGrid>
      <w:tr w:rsidR="00245D6E" w:rsidRPr="003A60B4" w:rsidTr="00DC62D5"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</w:tcPr>
          <w:p w:rsidR="00245D6E" w:rsidRPr="003A60B4" w:rsidRDefault="00245D6E" w:rsidP="00DC62D5">
            <w:pPr>
              <w:ind w:left="-540" w:firstLine="540"/>
              <w:jc w:val="center"/>
              <w:rPr>
                <w:sz w:val="24"/>
                <w:szCs w:val="24"/>
                <w:lang w:val="lv-LV" w:eastAsia="en-US"/>
              </w:rPr>
            </w:pPr>
            <w:r w:rsidRPr="003A60B4">
              <w:rPr>
                <w:b/>
                <w:bCs/>
                <w:sz w:val="24"/>
                <w:szCs w:val="24"/>
                <w:lang w:val="lv-LV" w:eastAsia="en-US"/>
              </w:rPr>
              <w:t>Novērtēt (ievelkot X)</w:t>
            </w:r>
          </w:p>
        </w:tc>
        <w:tc>
          <w:tcPr>
            <w:tcW w:w="2402" w:type="dxa"/>
          </w:tcPr>
          <w:p w:rsidR="00245D6E" w:rsidRPr="003A60B4" w:rsidRDefault="00245D6E" w:rsidP="00DC62D5">
            <w:pPr>
              <w:jc w:val="center"/>
              <w:rPr>
                <w:i/>
                <w:iCs/>
                <w:sz w:val="24"/>
                <w:szCs w:val="24"/>
                <w:lang w:val="lv-LV" w:eastAsia="en-US"/>
              </w:rPr>
            </w:pPr>
            <w:r w:rsidRPr="003A60B4">
              <w:rPr>
                <w:i/>
                <w:iCs/>
                <w:sz w:val="24"/>
                <w:szCs w:val="24"/>
                <w:lang w:val="lv-LV" w:eastAsia="en-US"/>
              </w:rPr>
              <w:t>Viduvēji</w:t>
            </w:r>
          </w:p>
        </w:tc>
        <w:tc>
          <w:tcPr>
            <w:tcW w:w="1969" w:type="dxa"/>
          </w:tcPr>
          <w:p w:rsidR="00245D6E" w:rsidRPr="003A60B4" w:rsidRDefault="00245D6E" w:rsidP="00DC62D5">
            <w:pPr>
              <w:jc w:val="center"/>
              <w:rPr>
                <w:i/>
                <w:iCs/>
                <w:sz w:val="24"/>
                <w:szCs w:val="24"/>
                <w:lang w:val="lv-LV" w:eastAsia="en-US"/>
              </w:rPr>
            </w:pPr>
            <w:r w:rsidRPr="003A60B4">
              <w:rPr>
                <w:i/>
                <w:iCs/>
                <w:sz w:val="24"/>
                <w:szCs w:val="24"/>
                <w:lang w:val="lv-LV" w:eastAsia="en-US"/>
              </w:rPr>
              <w:t>Labi</w:t>
            </w:r>
          </w:p>
        </w:tc>
        <w:tc>
          <w:tcPr>
            <w:tcW w:w="2124" w:type="dxa"/>
          </w:tcPr>
          <w:p w:rsidR="00245D6E" w:rsidRPr="003A60B4" w:rsidRDefault="00245D6E" w:rsidP="00DC62D5">
            <w:pPr>
              <w:jc w:val="center"/>
              <w:rPr>
                <w:i/>
                <w:iCs/>
                <w:sz w:val="24"/>
                <w:szCs w:val="24"/>
                <w:lang w:val="lv-LV" w:eastAsia="en-US"/>
              </w:rPr>
            </w:pPr>
            <w:r w:rsidRPr="003A60B4">
              <w:rPr>
                <w:i/>
                <w:iCs/>
                <w:sz w:val="24"/>
                <w:szCs w:val="24"/>
                <w:lang w:val="lv-LV" w:eastAsia="en-US"/>
              </w:rPr>
              <w:t>Ļoti labi</w:t>
            </w:r>
          </w:p>
        </w:tc>
      </w:tr>
      <w:tr w:rsidR="00245D6E" w:rsidRPr="003A60B4" w:rsidTr="00DC62D5">
        <w:tc>
          <w:tcPr>
            <w:tcW w:w="3535" w:type="dxa"/>
          </w:tcPr>
          <w:p w:rsidR="00245D6E" w:rsidRPr="003A60B4" w:rsidRDefault="00245D6E" w:rsidP="00DC62D5">
            <w:pPr>
              <w:jc w:val="center"/>
              <w:rPr>
                <w:sz w:val="24"/>
                <w:szCs w:val="24"/>
                <w:lang w:val="lv-LV" w:eastAsia="en-US"/>
              </w:rPr>
            </w:pPr>
            <w:r w:rsidRPr="003A60B4">
              <w:rPr>
                <w:sz w:val="24"/>
                <w:szCs w:val="24"/>
                <w:lang w:val="lv-LV" w:eastAsia="en-US"/>
              </w:rPr>
              <w:t>Mācīšana</w:t>
            </w:r>
          </w:p>
        </w:tc>
        <w:tc>
          <w:tcPr>
            <w:tcW w:w="2402" w:type="dxa"/>
          </w:tcPr>
          <w:p w:rsidR="00245D6E" w:rsidRPr="003A60B4" w:rsidRDefault="00245D6E" w:rsidP="00DC62D5">
            <w:pPr>
              <w:rPr>
                <w:b/>
                <w:bCs/>
                <w:sz w:val="24"/>
                <w:szCs w:val="24"/>
                <w:lang w:val="lv-LV" w:eastAsia="en-US"/>
              </w:rPr>
            </w:pPr>
          </w:p>
        </w:tc>
        <w:tc>
          <w:tcPr>
            <w:tcW w:w="1969" w:type="dxa"/>
          </w:tcPr>
          <w:p w:rsidR="00245D6E" w:rsidRPr="003A60B4" w:rsidRDefault="00245D6E" w:rsidP="00DC62D5">
            <w:pPr>
              <w:rPr>
                <w:b/>
                <w:bCs/>
                <w:sz w:val="24"/>
                <w:szCs w:val="24"/>
                <w:lang w:val="lv-LV" w:eastAsia="en-US"/>
              </w:rPr>
            </w:pPr>
          </w:p>
        </w:tc>
        <w:tc>
          <w:tcPr>
            <w:tcW w:w="2124" w:type="dxa"/>
          </w:tcPr>
          <w:p w:rsidR="00245D6E" w:rsidRPr="003A60B4" w:rsidRDefault="00245D6E" w:rsidP="00DC62D5">
            <w:pPr>
              <w:rPr>
                <w:b/>
                <w:bCs/>
                <w:sz w:val="24"/>
                <w:szCs w:val="24"/>
                <w:lang w:val="lv-LV" w:eastAsia="en-US"/>
              </w:rPr>
            </w:pPr>
          </w:p>
        </w:tc>
      </w:tr>
      <w:tr w:rsidR="00245D6E" w:rsidRPr="003A60B4" w:rsidTr="00DC62D5">
        <w:tc>
          <w:tcPr>
            <w:tcW w:w="3535" w:type="dxa"/>
          </w:tcPr>
          <w:p w:rsidR="00245D6E" w:rsidRPr="003A60B4" w:rsidRDefault="00245D6E" w:rsidP="00DC62D5">
            <w:pPr>
              <w:jc w:val="center"/>
              <w:rPr>
                <w:sz w:val="24"/>
                <w:szCs w:val="24"/>
                <w:lang w:val="lv-LV" w:eastAsia="en-US"/>
              </w:rPr>
            </w:pPr>
            <w:r w:rsidRPr="003A60B4">
              <w:rPr>
                <w:sz w:val="24"/>
                <w:szCs w:val="24"/>
                <w:lang w:val="lv-LV" w:eastAsia="en-US"/>
              </w:rPr>
              <w:t>Mācīšanās</w:t>
            </w:r>
          </w:p>
        </w:tc>
        <w:tc>
          <w:tcPr>
            <w:tcW w:w="2402" w:type="dxa"/>
          </w:tcPr>
          <w:p w:rsidR="00245D6E" w:rsidRPr="003A60B4" w:rsidRDefault="00245D6E" w:rsidP="00DC62D5">
            <w:pPr>
              <w:rPr>
                <w:b/>
                <w:bCs/>
                <w:sz w:val="24"/>
                <w:szCs w:val="24"/>
                <w:lang w:val="lv-LV" w:eastAsia="en-US"/>
              </w:rPr>
            </w:pPr>
          </w:p>
        </w:tc>
        <w:tc>
          <w:tcPr>
            <w:tcW w:w="1969" w:type="dxa"/>
          </w:tcPr>
          <w:p w:rsidR="00245D6E" w:rsidRPr="003A60B4" w:rsidRDefault="00245D6E" w:rsidP="00DC62D5">
            <w:pPr>
              <w:rPr>
                <w:b/>
                <w:bCs/>
                <w:sz w:val="24"/>
                <w:szCs w:val="24"/>
                <w:lang w:val="lv-LV" w:eastAsia="en-US"/>
              </w:rPr>
            </w:pPr>
          </w:p>
        </w:tc>
        <w:tc>
          <w:tcPr>
            <w:tcW w:w="2124" w:type="dxa"/>
          </w:tcPr>
          <w:p w:rsidR="00245D6E" w:rsidRPr="003A60B4" w:rsidRDefault="00245D6E" w:rsidP="00DC62D5">
            <w:pPr>
              <w:rPr>
                <w:b/>
                <w:bCs/>
                <w:sz w:val="24"/>
                <w:szCs w:val="24"/>
                <w:lang w:val="lv-LV" w:eastAsia="en-US"/>
              </w:rPr>
            </w:pPr>
          </w:p>
        </w:tc>
      </w:tr>
      <w:tr w:rsidR="00245D6E" w:rsidRPr="003A60B4" w:rsidTr="00DC62D5">
        <w:tc>
          <w:tcPr>
            <w:tcW w:w="3535" w:type="dxa"/>
          </w:tcPr>
          <w:p w:rsidR="00245D6E" w:rsidRPr="003A60B4" w:rsidRDefault="00245D6E" w:rsidP="00DC62D5">
            <w:pPr>
              <w:jc w:val="center"/>
              <w:rPr>
                <w:sz w:val="24"/>
                <w:szCs w:val="24"/>
                <w:lang w:val="lv-LV" w:eastAsia="en-US"/>
              </w:rPr>
            </w:pPr>
            <w:r w:rsidRPr="003A60B4">
              <w:rPr>
                <w:sz w:val="24"/>
                <w:szCs w:val="24"/>
                <w:lang w:val="lv-LV" w:eastAsia="en-US"/>
              </w:rPr>
              <w:t>Vērtēšana</w:t>
            </w:r>
          </w:p>
        </w:tc>
        <w:tc>
          <w:tcPr>
            <w:tcW w:w="2402" w:type="dxa"/>
          </w:tcPr>
          <w:p w:rsidR="00245D6E" w:rsidRPr="003A60B4" w:rsidRDefault="00245D6E" w:rsidP="00DC62D5">
            <w:pPr>
              <w:rPr>
                <w:b/>
                <w:bCs/>
                <w:sz w:val="24"/>
                <w:szCs w:val="24"/>
                <w:lang w:val="lv-LV" w:eastAsia="en-US"/>
              </w:rPr>
            </w:pPr>
          </w:p>
        </w:tc>
        <w:tc>
          <w:tcPr>
            <w:tcW w:w="1969" w:type="dxa"/>
          </w:tcPr>
          <w:p w:rsidR="00245D6E" w:rsidRPr="003A60B4" w:rsidRDefault="00245D6E" w:rsidP="00DC62D5">
            <w:pPr>
              <w:rPr>
                <w:b/>
                <w:bCs/>
                <w:sz w:val="24"/>
                <w:szCs w:val="24"/>
                <w:lang w:val="lv-LV" w:eastAsia="en-US"/>
              </w:rPr>
            </w:pPr>
          </w:p>
        </w:tc>
        <w:tc>
          <w:tcPr>
            <w:tcW w:w="2124" w:type="dxa"/>
          </w:tcPr>
          <w:p w:rsidR="00245D6E" w:rsidRPr="003A60B4" w:rsidRDefault="00245D6E" w:rsidP="00DC62D5">
            <w:pPr>
              <w:rPr>
                <w:b/>
                <w:bCs/>
                <w:sz w:val="24"/>
                <w:szCs w:val="24"/>
                <w:lang w:val="lv-LV" w:eastAsia="en-US"/>
              </w:rPr>
            </w:pPr>
          </w:p>
        </w:tc>
      </w:tr>
    </w:tbl>
    <w:p w:rsidR="00245D6E" w:rsidRPr="003A60B4" w:rsidRDefault="00245D6E" w:rsidP="00245D6E">
      <w:pPr>
        <w:jc w:val="both"/>
        <w:rPr>
          <w:sz w:val="24"/>
          <w:szCs w:val="24"/>
          <w:lang w:val="lv-LV" w:eastAsia="en-US"/>
        </w:rPr>
      </w:pPr>
    </w:p>
    <w:p w:rsidR="00245D6E" w:rsidRPr="003A60B4" w:rsidRDefault="00245D6E" w:rsidP="00245D6E">
      <w:pPr>
        <w:rPr>
          <w:rFonts w:eastAsia="Calibri"/>
          <w:color w:val="000000"/>
          <w:sz w:val="24"/>
          <w:lang w:val="lv-LV"/>
        </w:rPr>
      </w:pPr>
      <w:r w:rsidRPr="003A60B4">
        <w:rPr>
          <w:rFonts w:eastAsia="Calibri"/>
          <w:color w:val="000000"/>
          <w:sz w:val="24"/>
          <w:lang w:val="lv-LV"/>
        </w:rPr>
        <w:t>Citi komentāri</w:t>
      </w:r>
    </w:p>
    <w:p w:rsidR="00245D6E" w:rsidRPr="003A60B4" w:rsidRDefault="00245D6E" w:rsidP="00245D6E">
      <w:pPr>
        <w:rPr>
          <w:rFonts w:eastAsia="Calibri"/>
          <w:color w:val="000000"/>
          <w:sz w:val="24"/>
          <w:lang w:val="lv-LV"/>
        </w:rPr>
      </w:pPr>
      <w:r w:rsidRPr="003A60B4">
        <w:rPr>
          <w:rFonts w:eastAsia="Calibri"/>
          <w:color w:val="000000"/>
          <w:sz w:val="24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5D6E" w:rsidRPr="003A60B4" w:rsidRDefault="00245D6E" w:rsidP="00245D6E">
      <w:pPr>
        <w:rPr>
          <w:rFonts w:eastAsia="Calibri"/>
          <w:color w:val="000000"/>
          <w:sz w:val="24"/>
          <w:lang w:val="lv-LV"/>
        </w:rPr>
      </w:pPr>
      <w:r w:rsidRPr="003A60B4">
        <w:rPr>
          <w:rFonts w:eastAsia="Calibri"/>
          <w:color w:val="000000"/>
          <w:sz w:val="24"/>
          <w:lang w:val="lv-LV"/>
        </w:rPr>
        <w:t>_______________________________________________________________________________</w:t>
      </w:r>
    </w:p>
    <w:p w:rsidR="00245D6E" w:rsidRPr="003A60B4" w:rsidRDefault="00245D6E" w:rsidP="00245D6E">
      <w:pPr>
        <w:jc w:val="both"/>
        <w:rPr>
          <w:sz w:val="24"/>
          <w:szCs w:val="24"/>
          <w:lang w:val="lv-LV" w:eastAsia="en-US"/>
        </w:rPr>
      </w:pPr>
    </w:p>
    <w:p w:rsidR="00245D6E" w:rsidRPr="003A60B4" w:rsidRDefault="00245D6E" w:rsidP="00245D6E">
      <w:pPr>
        <w:jc w:val="both"/>
        <w:rPr>
          <w:sz w:val="24"/>
          <w:szCs w:val="24"/>
          <w:lang w:val="lv-LV" w:eastAsia="en-US"/>
        </w:rPr>
      </w:pPr>
      <w:r w:rsidRPr="003A60B4">
        <w:rPr>
          <w:sz w:val="24"/>
          <w:szCs w:val="24"/>
          <w:lang w:val="lv-LV" w:eastAsia="en-US"/>
        </w:rPr>
        <w:t>Pedagogs:</w:t>
      </w:r>
    </w:p>
    <w:p w:rsidR="00245D6E" w:rsidRPr="003A60B4" w:rsidRDefault="00245D6E" w:rsidP="00245D6E">
      <w:pPr>
        <w:jc w:val="both"/>
        <w:rPr>
          <w:i/>
          <w:iCs/>
          <w:sz w:val="18"/>
          <w:szCs w:val="18"/>
          <w:lang w:val="lv-LV" w:eastAsia="en-US"/>
        </w:rPr>
      </w:pPr>
      <w:r w:rsidRPr="003A60B4">
        <w:rPr>
          <w:sz w:val="24"/>
          <w:szCs w:val="24"/>
          <w:lang w:val="lv-LV" w:eastAsia="en-US"/>
        </w:rPr>
        <w:t>_____________________________</w:t>
      </w:r>
      <w:r w:rsidRPr="003A60B4">
        <w:rPr>
          <w:sz w:val="24"/>
          <w:szCs w:val="24"/>
          <w:lang w:val="lv-LV" w:eastAsia="en-US"/>
        </w:rPr>
        <w:tab/>
      </w:r>
      <w:r w:rsidRPr="003A60B4">
        <w:rPr>
          <w:sz w:val="24"/>
          <w:szCs w:val="24"/>
          <w:lang w:val="lv-LV" w:eastAsia="en-US"/>
        </w:rPr>
        <w:tab/>
        <w:t>______________________________</w:t>
      </w:r>
      <w:r w:rsidRPr="003A60B4">
        <w:rPr>
          <w:sz w:val="24"/>
          <w:szCs w:val="24"/>
          <w:lang w:val="lv-LV" w:eastAsia="en-US"/>
        </w:rPr>
        <w:tab/>
      </w:r>
      <w:r w:rsidRPr="003A60B4">
        <w:rPr>
          <w:sz w:val="24"/>
          <w:szCs w:val="24"/>
          <w:lang w:val="lv-LV" w:eastAsia="en-US"/>
        </w:rPr>
        <w:tab/>
      </w:r>
      <w:r w:rsidRPr="003A60B4">
        <w:rPr>
          <w:sz w:val="24"/>
          <w:szCs w:val="24"/>
          <w:lang w:val="lv-LV" w:eastAsia="en-US"/>
        </w:rPr>
        <w:tab/>
      </w:r>
      <w:r w:rsidRPr="003A60B4">
        <w:rPr>
          <w:sz w:val="18"/>
          <w:szCs w:val="18"/>
          <w:lang w:val="lv-LV" w:eastAsia="en-US"/>
        </w:rPr>
        <w:tab/>
        <w:t>paraksts</w:t>
      </w:r>
      <w:r w:rsidRPr="003A60B4">
        <w:rPr>
          <w:sz w:val="18"/>
          <w:szCs w:val="18"/>
          <w:lang w:val="lv-LV" w:eastAsia="en-US"/>
        </w:rPr>
        <w:tab/>
      </w:r>
      <w:r w:rsidRPr="003A60B4">
        <w:rPr>
          <w:sz w:val="18"/>
          <w:szCs w:val="18"/>
          <w:lang w:val="lv-LV" w:eastAsia="en-US"/>
        </w:rPr>
        <w:tab/>
      </w:r>
      <w:r w:rsidRPr="003A60B4">
        <w:rPr>
          <w:sz w:val="18"/>
          <w:szCs w:val="18"/>
          <w:lang w:val="lv-LV" w:eastAsia="en-US"/>
        </w:rPr>
        <w:tab/>
      </w:r>
      <w:r w:rsidRPr="003A60B4">
        <w:rPr>
          <w:sz w:val="18"/>
          <w:szCs w:val="18"/>
          <w:lang w:val="lv-LV" w:eastAsia="en-US"/>
        </w:rPr>
        <w:tab/>
      </w:r>
      <w:r w:rsidRPr="003A60B4">
        <w:rPr>
          <w:sz w:val="18"/>
          <w:szCs w:val="18"/>
          <w:lang w:val="lv-LV" w:eastAsia="en-US"/>
        </w:rPr>
        <w:tab/>
      </w:r>
      <w:r w:rsidRPr="003A60B4">
        <w:rPr>
          <w:sz w:val="18"/>
          <w:szCs w:val="18"/>
          <w:lang w:val="lv-LV" w:eastAsia="en-US"/>
        </w:rPr>
        <w:tab/>
        <w:t>vārds, uzvārds</w:t>
      </w:r>
    </w:p>
    <w:p w:rsidR="00245D6E" w:rsidRPr="003A60B4" w:rsidRDefault="00245D6E" w:rsidP="00245D6E">
      <w:pPr>
        <w:jc w:val="both"/>
        <w:rPr>
          <w:sz w:val="24"/>
          <w:szCs w:val="24"/>
          <w:lang w:val="lv-LV" w:eastAsia="en-US"/>
        </w:rPr>
      </w:pPr>
    </w:p>
    <w:p w:rsidR="00245D6E" w:rsidRPr="003A60B4" w:rsidRDefault="00245D6E" w:rsidP="00245D6E">
      <w:pPr>
        <w:rPr>
          <w:sz w:val="24"/>
          <w:szCs w:val="24"/>
          <w:lang w:val="lv-LV" w:eastAsia="en-US"/>
        </w:rPr>
      </w:pPr>
      <w:r w:rsidRPr="003A60B4">
        <w:rPr>
          <w:sz w:val="24"/>
          <w:szCs w:val="24"/>
          <w:lang w:val="lv-LV" w:eastAsia="en-US"/>
        </w:rPr>
        <w:t>Eksperts:</w:t>
      </w:r>
    </w:p>
    <w:p w:rsidR="00245D6E" w:rsidRPr="003A60B4" w:rsidRDefault="00245D6E" w:rsidP="00245D6E">
      <w:pPr>
        <w:jc w:val="both"/>
        <w:rPr>
          <w:sz w:val="24"/>
          <w:szCs w:val="24"/>
          <w:lang w:val="lv-LV" w:eastAsia="en-US"/>
        </w:rPr>
      </w:pPr>
      <w:r w:rsidRPr="003A60B4">
        <w:rPr>
          <w:sz w:val="24"/>
          <w:szCs w:val="24"/>
          <w:lang w:val="lv-LV" w:eastAsia="en-US"/>
        </w:rPr>
        <w:t>_____________________________</w:t>
      </w:r>
      <w:r w:rsidRPr="003A60B4">
        <w:rPr>
          <w:sz w:val="24"/>
          <w:szCs w:val="24"/>
          <w:lang w:val="lv-LV" w:eastAsia="en-US"/>
        </w:rPr>
        <w:tab/>
      </w:r>
      <w:r w:rsidRPr="003A60B4">
        <w:rPr>
          <w:sz w:val="24"/>
          <w:szCs w:val="24"/>
          <w:lang w:val="lv-LV" w:eastAsia="en-US"/>
        </w:rPr>
        <w:tab/>
        <w:t>______________________________</w:t>
      </w:r>
      <w:r w:rsidRPr="003A60B4">
        <w:rPr>
          <w:sz w:val="24"/>
          <w:szCs w:val="24"/>
          <w:lang w:val="lv-LV" w:eastAsia="en-US"/>
        </w:rPr>
        <w:tab/>
      </w:r>
      <w:r w:rsidRPr="003A60B4">
        <w:rPr>
          <w:sz w:val="24"/>
          <w:szCs w:val="24"/>
          <w:lang w:val="lv-LV" w:eastAsia="en-US"/>
        </w:rPr>
        <w:tab/>
      </w:r>
      <w:r w:rsidRPr="003A60B4">
        <w:rPr>
          <w:sz w:val="24"/>
          <w:szCs w:val="24"/>
          <w:lang w:val="lv-LV" w:eastAsia="en-US"/>
        </w:rPr>
        <w:tab/>
      </w:r>
      <w:r w:rsidRPr="003A60B4">
        <w:rPr>
          <w:sz w:val="18"/>
          <w:szCs w:val="18"/>
          <w:lang w:val="lv-LV" w:eastAsia="en-US"/>
        </w:rPr>
        <w:tab/>
        <w:t>paraksts</w:t>
      </w:r>
      <w:r w:rsidRPr="003A60B4">
        <w:rPr>
          <w:sz w:val="18"/>
          <w:szCs w:val="18"/>
          <w:lang w:val="lv-LV" w:eastAsia="en-US"/>
        </w:rPr>
        <w:tab/>
      </w:r>
      <w:r w:rsidRPr="003A60B4">
        <w:rPr>
          <w:sz w:val="18"/>
          <w:szCs w:val="18"/>
          <w:lang w:val="lv-LV" w:eastAsia="en-US"/>
        </w:rPr>
        <w:tab/>
      </w:r>
      <w:r w:rsidRPr="003A60B4">
        <w:rPr>
          <w:sz w:val="18"/>
          <w:szCs w:val="18"/>
          <w:lang w:val="lv-LV" w:eastAsia="en-US"/>
        </w:rPr>
        <w:tab/>
      </w:r>
      <w:r w:rsidRPr="003A60B4">
        <w:rPr>
          <w:sz w:val="18"/>
          <w:szCs w:val="18"/>
          <w:lang w:val="lv-LV" w:eastAsia="en-US"/>
        </w:rPr>
        <w:tab/>
      </w:r>
      <w:r w:rsidRPr="003A60B4">
        <w:rPr>
          <w:sz w:val="18"/>
          <w:szCs w:val="18"/>
          <w:lang w:val="lv-LV" w:eastAsia="en-US"/>
        </w:rPr>
        <w:tab/>
      </w:r>
      <w:r w:rsidRPr="003A60B4">
        <w:rPr>
          <w:sz w:val="18"/>
          <w:szCs w:val="18"/>
          <w:lang w:val="lv-LV" w:eastAsia="en-US"/>
        </w:rPr>
        <w:tab/>
        <w:t>vārds, uzvārds</w:t>
      </w:r>
      <w:r w:rsidRPr="003A60B4">
        <w:rPr>
          <w:sz w:val="24"/>
          <w:szCs w:val="24"/>
          <w:lang w:val="lv-LV" w:eastAsia="en-US"/>
        </w:rPr>
        <w:tab/>
      </w:r>
      <w:r w:rsidRPr="003A60B4">
        <w:rPr>
          <w:sz w:val="24"/>
          <w:szCs w:val="24"/>
          <w:lang w:val="lv-LV" w:eastAsia="en-US"/>
        </w:rPr>
        <w:tab/>
      </w:r>
    </w:p>
    <w:p w:rsidR="00245D6E" w:rsidRPr="003A60B4" w:rsidRDefault="00245D6E" w:rsidP="00245D6E">
      <w:pPr>
        <w:jc w:val="right"/>
        <w:rPr>
          <w:rFonts w:eastAsia="Calibri"/>
          <w:sz w:val="24"/>
          <w:szCs w:val="24"/>
          <w:lang w:val="lv-LV" w:eastAsia="en-US"/>
        </w:rPr>
      </w:pPr>
    </w:p>
    <w:p w:rsidR="00245D6E" w:rsidRPr="003A60B4" w:rsidRDefault="00245D6E" w:rsidP="00245D6E">
      <w:pPr>
        <w:jc w:val="right"/>
        <w:rPr>
          <w:rFonts w:eastAsia="Calibri"/>
          <w:sz w:val="24"/>
          <w:szCs w:val="24"/>
          <w:lang w:val="lv-LV" w:eastAsia="en-US"/>
        </w:rPr>
      </w:pPr>
    </w:p>
    <w:p w:rsidR="00245D6E" w:rsidRPr="003A60B4" w:rsidRDefault="00245D6E" w:rsidP="00245D6E">
      <w:pPr>
        <w:jc w:val="right"/>
        <w:rPr>
          <w:rFonts w:eastAsia="Calibri"/>
          <w:sz w:val="24"/>
          <w:szCs w:val="24"/>
          <w:lang w:val="lv-LV" w:eastAsia="en-US"/>
        </w:rPr>
      </w:pPr>
    </w:p>
    <w:p w:rsidR="00014EFA" w:rsidRDefault="00014EFA" w:rsidP="00245D6E"/>
    <w:sectPr w:rsidR="00014EFA" w:rsidSect="00245D6E">
      <w:pgSz w:w="11906" w:h="16838"/>
      <w:pgMar w:top="567" w:right="566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F3EF0"/>
    <w:multiLevelType w:val="hybridMultilevel"/>
    <w:tmpl w:val="30E62CB2"/>
    <w:lvl w:ilvl="0" w:tplc="4F4220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6E"/>
    <w:rsid w:val="00014EFA"/>
    <w:rsid w:val="00245D6E"/>
    <w:rsid w:val="00770617"/>
    <w:rsid w:val="00B8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025E"/>
  <w15:chartTrackingRefBased/>
  <w15:docId w15:val="{A1C8CBA3-295F-4E21-902D-BD958C65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45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2080</Words>
  <Characters>1187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Sistēmas Windows lietotājs</cp:lastModifiedBy>
  <cp:revision>2</cp:revision>
  <dcterms:created xsi:type="dcterms:W3CDTF">2019-01-08T13:48:00Z</dcterms:created>
  <dcterms:modified xsi:type="dcterms:W3CDTF">2019-01-09T09:27:00Z</dcterms:modified>
</cp:coreProperties>
</file>