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9BB" w:rsidRDefault="008B39BB" w:rsidP="0011548A">
      <w:pPr>
        <w:spacing w:after="0" w:line="240" w:lineRule="auto"/>
        <w:jc w:val="center"/>
        <w:rPr>
          <w:rFonts w:ascii="Times New Roman" w:hAnsi="Times New Roman"/>
          <w:b/>
          <w:i/>
          <w:sz w:val="32"/>
          <w:szCs w:val="32"/>
        </w:rPr>
      </w:pPr>
      <w:bookmarkStart w:id="0" w:name="_GoBack"/>
      <w:bookmarkEnd w:id="0"/>
      <w:r>
        <w:rPr>
          <w:rFonts w:ascii="Times New Roman" w:hAnsi="Times New Roman"/>
          <w:b/>
          <w:i/>
          <w:sz w:val="32"/>
          <w:szCs w:val="32"/>
        </w:rPr>
        <w:t>Rotaļas (papildinājums)</w:t>
      </w:r>
    </w:p>
    <w:p w:rsidR="008B39BB" w:rsidRDefault="008B39BB" w:rsidP="00694B78">
      <w:pPr>
        <w:spacing w:after="0" w:line="240" w:lineRule="auto"/>
        <w:rPr>
          <w:rFonts w:ascii="Times New Roman" w:hAnsi="Times New Roman"/>
          <w:sz w:val="24"/>
          <w:szCs w:val="24"/>
        </w:rPr>
      </w:pPr>
    </w:p>
    <w:p w:rsidR="008B39BB" w:rsidRPr="00F34F8A" w:rsidRDefault="008B39BB" w:rsidP="00694B78">
      <w:pPr>
        <w:spacing w:after="0" w:line="240" w:lineRule="auto"/>
        <w:rPr>
          <w:rFonts w:ascii="Times New Roman" w:hAnsi="Times New Roman"/>
          <w:b/>
          <w:sz w:val="24"/>
          <w:szCs w:val="24"/>
        </w:rPr>
      </w:pPr>
      <w:proofErr w:type="spellStart"/>
      <w:r w:rsidRPr="00F34F8A">
        <w:rPr>
          <w:rFonts w:ascii="Times New Roman" w:hAnsi="Times New Roman"/>
          <w:b/>
          <w:sz w:val="24"/>
          <w:szCs w:val="24"/>
        </w:rPr>
        <w:t>Tadžbols</w:t>
      </w:r>
      <w:proofErr w:type="spellEnd"/>
    </w:p>
    <w:p w:rsidR="008B39BB" w:rsidRDefault="008B39BB" w:rsidP="00F34F8A">
      <w:pPr>
        <w:spacing w:after="0" w:line="240" w:lineRule="auto"/>
        <w:jc w:val="both"/>
        <w:rPr>
          <w:rFonts w:ascii="Times New Roman" w:hAnsi="Times New Roman"/>
          <w:sz w:val="24"/>
          <w:szCs w:val="24"/>
        </w:rPr>
      </w:pPr>
      <w:r>
        <w:rPr>
          <w:rFonts w:ascii="Times New Roman" w:hAnsi="Times New Roman"/>
          <w:sz w:val="24"/>
          <w:szCs w:val="24"/>
        </w:rPr>
        <w:t>Tautas bumbas laukums.</w:t>
      </w:r>
    </w:p>
    <w:p w:rsidR="008B39BB" w:rsidRPr="00694B78" w:rsidRDefault="008B39BB" w:rsidP="00F34F8A">
      <w:pPr>
        <w:spacing w:after="0" w:line="240" w:lineRule="auto"/>
        <w:jc w:val="both"/>
        <w:rPr>
          <w:rFonts w:ascii="Times New Roman" w:hAnsi="Times New Roman"/>
          <w:sz w:val="24"/>
          <w:szCs w:val="24"/>
        </w:rPr>
      </w:pPr>
      <w:r>
        <w:rPr>
          <w:rFonts w:ascii="Times New Roman" w:hAnsi="Times New Roman"/>
          <w:sz w:val="24"/>
          <w:szCs w:val="24"/>
        </w:rPr>
        <w:t xml:space="preserve">Spēles dalībnieki nostājas aiz laukuma līnijām divās komandās ar skatu viens pret otru. Uz laukuma vidējās līnijas novieto četras bumbas. Pēc signāla komandas skrien līdz laukuma viduslīnijai, ņem bumbu un cenšas trāpīt pretējās komandas dalībniekiem. Kuram bumba trāpījusi, tas iziet no laukuma. Komandas dalībnieki nedrīkst pārkāpt laukuma līnijām. Bumbas laukumā atgriež dalībnieki, kuri nepiedalās spēlē. Ja dalībnieks noķer rokās pretinieka mesto bumbu, tad viens no spēlētājiem var atgriezties spēlē. </w:t>
      </w:r>
    </w:p>
    <w:p w:rsidR="008B39BB" w:rsidRDefault="008B39BB" w:rsidP="00F34F8A">
      <w:pPr>
        <w:spacing w:after="0" w:line="240" w:lineRule="auto"/>
        <w:jc w:val="both"/>
        <w:rPr>
          <w:rFonts w:ascii="Times New Roman" w:hAnsi="Times New Roman"/>
          <w:sz w:val="24"/>
          <w:szCs w:val="24"/>
        </w:rPr>
      </w:pPr>
    </w:p>
    <w:p w:rsidR="008B39BB" w:rsidRDefault="008B39BB" w:rsidP="00F34F8A">
      <w:pPr>
        <w:spacing w:after="0" w:line="240" w:lineRule="auto"/>
        <w:jc w:val="both"/>
        <w:rPr>
          <w:rFonts w:ascii="Times New Roman" w:hAnsi="Times New Roman"/>
          <w:b/>
          <w:sz w:val="24"/>
          <w:szCs w:val="24"/>
        </w:rPr>
      </w:pPr>
      <w:r w:rsidRPr="00F34F8A">
        <w:rPr>
          <w:rFonts w:ascii="Times New Roman" w:hAnsi="Times New Roman"/>
          <w:b/>
          <w:sz w:val="24"/>
          <w:szCs w:val="24"/>
        </w:rPr>
        <w:t>Āzīši</w:t>
      </w:r>
    </w:p>
    <w:p w:rsidR="008B39BB" w:rsidRDefault="008B39BB" w:rsidP="00E75F35">
      <w:pPr>
        <w:pStyle w:val="Sarakstarindkopa"/>
        <w:numPr>
          <w:ilvl w:val="0"/>
          <w:numId w:val="2"/>
        </w:numPr>
        <w:spacing w:after="0" w:line="240" w:lineRule="auto"/>
        <w:jc w:val="both"/>
        <w:rPr>
          <w:rFonts w:ascii="Times New Roman" w:hAnsi="Times New Roman"/>
          <w:sz w:val="24"/>
          <w:szCs w:val="24"/>
        </w:rPr>
      </w:pPr>
      <w:r w:rsidRPr="00E75F35">
        <w:rPr>
          <w:rFonts w:ascii="Times New Roman" w:hAnsi="Times New Roman"/>
          <w:sz w:val="24"/>
          <w:szCs w:val="24"/>
        </w:rPr>
        <w:t>Dalībnieki divās komandās sēž uz grīdas uz līnijas ar mugurām viens pret otru un saķērušies elkoņos. Pēc signāla dalībnieki atsperoties ar kājām cenšas nostumt viens otru no līnijas un paši tikt pretinieka laukumā aiz līnijas. Kad atskan signāls, spēkošanās tiek pārtraukta. Komandas skaita</w:t>
      </w:r>
      <w:proofErr w:type="gramStart"/>
      <w:r w:rsidRPr="00E75F35">
        <w:rPr>
          <w:rFonts w:ascii="Times New Roman" w:hAnsi="Times New Roman"/>
          <w:sz w:val="24"/>
          <w:szCs w:val="24"/>
        </w:rPr>
        <w:t xml:space="preserve"> cik</w:t>
      </w:r>
      <w:proofErr w:type="gramEnd"/>
      <w:r w:rsidRPr="00E75F35">
        <w:rPr>
          <w:rFonts w:ascii="Times New Roman" w:hAnsi="Times New Roman"/>
          <w:sz w:val="24"/>
          <w:szCs w:val="24"/>
        </w:rPr>
        <w:t xml:space="preserve"> pāri katrai no komandām tikuši pretinieka laukumā.</w:t>
      </w:r>
    </w:p>
    <w:p w:rsidR="008B39BB" w:rsidRPr="00E75F35" w:rsidRDefault="008B39BB" w:rsidP="00E75F35">
      <w:pPr>
        <w:pStyle w:val="Sarakstarindkopa"/>
        <w:numPr>
          <w:ilvl w:val="0"/>
          <w:numId w:val="2"/>
        </w:numPr>
        <w:spacing w:after="0" w:line="240" w:lineRule="auto"/>
        <w:jc w:val="both"/>
        <w:rPr>
          <w:rFonts w:ascii="Times New Roman" w:hAnsi="Times New Roman"/>
          <w:sz w:val="24"/>
          <w:szCs w:val="24"/>
        </w:rPr>
      </w:pPr>
      <w:r>
        <w:rPr>
          <w:rFonts w:ascii="Times New Roman" w:hAnsi="Times New Roman"/>
          <w:sz w:val="24"/>
          <w:szCs w:val="24"/>
        </w:rPr>
        <w:t>Dalībnieki divās komandās stāv viens pret otru ar seju pie laukuma viduslīnijas, rokas uzliktas uz pretinieka pleciem. Pēc signāla dalībnieki stumj viens otru pāri viduslīnijai. Rokas tur tikai uz pretinieka pleciem.</w:t>
      </w:r>
    </w:p>
    <w:p w:rsidR="008B39BB" w:rsidRDefault="008B39BB" w:rsidP="00F34F8A">
      <w:pPr>
        <w:spacing w:after="0" w:line="240" w:lineRule="auto"/>
        <w:jc w:val="both"/>
        <w:rPr>
          <w:rFonts w:ascii="Times New Roman" w:hAnsi="Times New Roman"/>
          <w:sz w:val="24"/>
          <w:szCs w:val="24"/>
        </w:rPr>
      </w:pPr>
    </w:p>
    <w:p w:rsidR="008B39BB" w:rsidRDefault="008B39BB" w:rsidP="00F34F8A">
      <w:pPr>
        <w:spacing w:after="0" w:line="240" w:lineRule="auto"/>
        <w:jc w:val="both"/>
        <w:rPr>
          <w:rFonts w:ascii="Times New Roman" w:hAnsi="Times New Roman"/>
          <w:b/>
          <w:sz w:val="24"/>
          <w:szCs w:val="24"/>
        </w:rPr>
      </w:pPr>
      <w:r w:rsidRPr="00E75F35">
        <w:rPr>
          <w:rFonts w:ascii="Times New Roman" w:hAnsi="Times New Roman"/>
          <w:b/>
          <w:sz w:val="24"/>
          <w:szCs w:val="24"/>
        </w:rPr>
        <w:t xml:space="preserve">Apļa rotaļas </w:t>
      </w:r>
    </w:p>
    <w:p w:rsidR="008B39BB" w:rsidRDefault="008B39BB" w:rsidP="00E75F35">
      <w:pPr>
        <w:pStyle w:val="Sarakstarindkopa"/>
        <w:numPr>
          <w:ilvl w:val="0"/>
          <w:numId w:val="1"/>
        </w:numPr>
        <w:spacing w:after="0" w:line="240" w:lineRule="auto"/>
        <w:jc w:val="both"/>
        <w:rPr>
          <w:rFonts w:ascii="Times New Roman" w:hAnsi="Times New Roman"/>
          <w:b/>
          <w:sz w:val="24"/>
          <w:szCs w:val="24"/>
        </w:rPr>
      </w:pPr>
      <w:r>
        <w:rPr>
          <w:rFonts w:ascii="Times New Roman" w:hAnsi="Times New Roman"/>
          <w:b/>
          <w:sz w:val="24"/>
          <w:szCs w:val="24"/>
        </w:rPr>
        <w:t>„</w:t>
      </w:r>
      <w:proofErr w:type="spellStart"/>
      <w:r>
        <w:rPr>
          <w:rFonts w:ascii="Times New Roman" w:hAnsi="Times New Roman"/>
          <w:b/>
          <w:sz w:val="24"/>
          <w:szCs w:val="24"/>
        </w:rPr>
        <w:t>Ķerenes</w:t>
      </w:r>
      <w:proofErr w:type="spellEnd"/>
      <w:r>
        <w:rPr>
          <w:rFonts w:ascii="Times New Roman" w:hAnsi="Times New Roman"/>
          <w:b/>
          <w:sz w:val="24"/>
          <w:szCs w:val="24"/>
        </w:rPr>
        <w:t xml:space="preserve"> aplī” </w:t>
      </w:r>
    </w:p>
    <w:p w:rsidR="008B39BB" w:rsidRDefault="008B39BB" w:rsidP="005901B0">
      <w:pPr>
        <w:pStyle w:val="Sarakstarindkopa"/>
        <w:spacing w:after="0" w:line="240" w:lineRule="auto"/>
        <w:jc w:val="both"/>
        <w:rPr>
          <w:rFonts w:ascii="Times New Roman" w:hAnsi="Times New Roman"/>
          <w:sz w:val="24"/>
          <w:szCs w:val="24"/>
        </w:rPr>
      </w:pPr>
      <w:r>
        <w:rPr>
          <w:rFonts w:ascii="Times New Roman" w:hAnsi="Times New Roman"/>
          <w:sz w:val="24"/>
          <w:szCs w:val="24"/>
        </w:rPr>
        <w:t>Dalībnieki nostājas aplī ar brīvu vietu vienam starp otru. Dalībniekiem rokās dažādu krāsu priekšmeti (bumbiņas, aplīši, u.t.t.). Vadītājs dod signālu vienas krāsas dalībniekiem uzsākt ceļojumu (skrējiens līklocī ap dalībniekiem pa apli līdz savai iepriekšējai vietai). Tad skrējienu uzsāk citi dalībnieki, kurus vadītājs nosauc.</w:t>
      </w:r>
    </w:p>
    <w:p w:rsidR="008B39BB" w:rsidRPr="0015310E" w:rsidRDefault="008B39BB" w:rsidP="0015310E">
      <w:pPr>
        <w:pStyle w:val="Sarakstarindkopa"/>
        <w:numPr>
          <w:ilvl w:val="0"/>
          <w:numId w:val="1"/>
        </w:numPr>
        <w:spacing w:after="0" w:line="240" w:lineRule="auto"/>
        <w:jc w:val="both"/>
        <w:rPr>
          <w:rFonts w:ascii="Times New Roman" w:hAnsi="Times New Roman"/>
          <w:b/>
          <w:sz w:val="24"/>
          <w:szCs w:val="24"/>
        </w:rPr>
      </w:pPr>
      <w:r>
        <w:rPr>
          <w:rFonts w:ascii="Times New Roman" w:hAnsi="Times New Roman"/>
          <w:sz w:val="24"/>
          <w:szCs w:val="24"/>
        </w:rPr>
        <w:t>Dalībnieki nostājas aplī ar brīvu vietu vienam starp otru un rokās tur ciparu kartiņas. Vadītājs dod signālu, piemēram, viena(1) cipara īpašniekam:</w:t>
      </w:r>
      <w:proofErr w:type="gramStart"/>
      <w:r>
        <w:rPr>
          <w:rFonts w:ascii="Times New Roman" w:hAnsi="Times New Roman"/>
          <w:sz w:val="24"/>
          <w:szCs w:val="24"/>
        </w:rPr>
        <w:t xml:space="preserve"> ,,</w:t>
      </w:r>
      <w:proofErr w:type="gramEnd"/>
      <w:r>
        <w:rPr>
          <w:rFonts w:ascii="Times New Roman" w:hAnsi="Times New Roman"/>
          <w:sz w:val="24"/>
          <w:szCs w:val="24"/>
        </w:rPr>
        <w:t>Vieninieki dodas ceļā!” Dalībnieki uzsāk līkloču skrējienu starp draugiem, kamēr atgriežas savā vietā.</w:t>
      </w:r>
    </w:p>
    <w:p w:rsidR="008B39BB" w:rsidRPr="005C5227" w:rsidRDefault="008B39BB" w:rsidP="0015310E">
      <w:pPr>
        <w:pStyle w:val="Sarakstarindkopa"/>
        <w:numPr>
          <w:ilvl w:val="0"/>
          <w:numId w:val="1"/>
        </w:numPr>
        <w:spacing w:after="0" w:line="240" w:lineRule="auto"/>
        <w:jc w:val="both"/>
        <w:rPr>
          <w:rFonts w:ascii="Times New Roman" w:hAnsi="Times New Roman"/>
          <w:b/>
          <w:sz w:val="24"/>
          <w:szCs w:val="24"/>
        </w:rPr>
      </w:pPr>
      <w:r>
        <w:rPr>
          <w:rFonts w:ascii="Times New Roman" w:hAnsi="Times New Roman"/>
          <w:sz w:val="24"/>
          <w:szCs w:val="24"/>
        </w:rPr>
        <w:t>Dalībnieki nostājas aplī ar ciparu kartiņām rokās. Vadītājs dod signālu, piemēram, trīs(3) cipara īpašniekiem: „Trijnieki</w:t>
      </w:r>
      <w:proofErr w:type="gramStart"/>
      <w:r>
        <w:rPr>
          <w:rFonts w:ascii="Times New Roman" w:hAnsi="Times New Roman"/>
          <w:sz w:val="24"/>
          <w:szCs w:val="24"/>
        </w:rPr>
        <w:t xml:space="preserve">  </w:t>
      </w:r>
      <w:proofErr w:type="gramEnd"/>
      <w:r>
        <w:rPr>
          <w:rFonts w:ascii="Times New Roman" w:hAnsi="Times New Roman"/>
          <w:sz w:val="24"/>
          <w:szCs w:val="24"/>
        </w:rPr>
        <w:t>mainās vietām!” Dalībnieki ar ciparu trīs dodas caur apļa vidu uz cita trijnieka vietu.</w:t>
      </w:r>
    </w:p>
    <w:p w:rsidR="008B39BB" w:rsidRPr="005C5227" w:rsidRDefault="008B39BB" w:rsidP="0015310E">
      <w:pPr>
        <w:pStyle w:val="Sarakstarindkopa"/>
        <w:numPr>
          <w:ilvl w:val="0"/>
          <w:numId w:val="1"/>
        </w:numPr>
        <w:spacing w:after="0" w:line="240" w:lineRule="auto"/>
        <w:jc w:val="both"/>
        <w:rPr>
          <w:rFonts w:ascii="Times New Roman" w:hAnsi="Times New Roman"/>
          <w:b/>
          <w:sz w:val="24"/>
          <w:szCs w:val="24"/>
        </w:rPr>
      </w:pPr>
      <w:r>
        <w:rPr>
          <w:rFonts w:ascii="Times New Roman" w:hAnsi="Times New Roman"/>
          <w:sz w:val="24"/>
          <w:szCs w:val="24"/>
        </w:rPr>
        <w:t>Dalībnieki nostājas četrās kolonnās ar skatu pret apļa vidu. Vidū stāv konuss. Pēc komandas pirmie dalībnieki dodas uz apļa vidu, apskrien ap konusu un nostājas tās kolonnas aizmugurē, kura atrodas savas kolonnas labajā pusē. Nākamais dalībnieks uzsāk kustību, kad iepriekšējais ir nostājies savā jaunajā vietā.</w:t>
      </w:r>
    </w:p>
    <w:p w:rsidR="008B39BB" w:rsidRDefault="008B39BB" w:rsidP="005C5227">
      <w:pPr>
        <w:pStyle w:val="Sarakstarindkopa"/>
        <w:spacing w:after="0" w:line="240" w:lineRule="auto"/>
        <w:ind w:left="0"/>
        <w:jc w:val="both"/>
        <w:rPr>
          <w:rFonts w:ascii="Times New Roman" w:hAnsi="Times New Roman"/>
          <w:sz w:val="24"/>
          <w:szCs w:val="24"/>
        </w:rPr>
      </w:pPr>
    </w:p>
    <w:p w:rsidR="008B39BB" w:rsidRDefault="008B39BB" w:rsidP="005C5227">
      <w:pPr>
        <w:pStyle w:val="Sarakstarindkopa"/>
        <w:spacing w:after="0" w:line="240" w:lineRule="auto"/>
        <w:ind w:left="0"/>
        <w:jc w:val="both"/>
        <w:rPr>
          <w:rFonts w:ascii="Times New Roman" w:hAnsi="Times New Roman"/>
          <w:b/>
          <w:sz w:val="24"/>
          <w:szCs w:val="24"/>
        </w:rPr>
      </w:pPr>
      <w:r>
        <w:rPr>
          <w:rFonts w:ascii="Times New Roman" w:hAnsi="Times New Roman"/>
          <w:b/>
          <w:sz w:val="24"/>
          <w:szCs w:val="24"/>
        </w:rPr>
        <w:t>Kustīgais mežs</w:t>
      </w:r>
    </w:p>
    <w:p w:rsidR="008B39BB" w:rsidRPr="005C5227" w:rsidRDefault="008B39BB" w:rsidP="005C5227">
      <w:pPr>
        <w:pStyle w:val="Sarakstarindkopa"/>
        <w:spacing w:after="0" w:line="240" w:lineRule="auto"/>
        <w:ind w:left="0"/>
        <w:jc w:val="both"/>
        <w:rPr>
          <w:rFonts w:ascii="Times New Roman" w:hAnsi="Times New Roman"/>
          <w:sz w:val="24"/>
          <w:szCs w:val="24"/>
        </w:rPr>
      </w:pPr>
      <w:r>
        <w:rPr>
          <w:rFonts w:ascii="Times New Roman" w:hAnsi="Times New Roman"/>
          <w:sz w:val="24"/>
          <w:szCs w:val="24"/>
        </w:rPr>
        <w:t xml:space="preserve">Dalībnieki nostājas divās vai vairākās kolonnās ar atstarpi starp spēlētājiem. Pēc komandas pēdējie dalībnieki „koki” no katras kolonnas uzsāk līkloču skrējienu caur savu „mežu” un nostājas savas kolonnas priekšā ievērojot atstarpi. Tad skrējienu uzsāk nākamie dalībnieki. </w:t>
      </w:r>
    </w:p>
    <w:p w:rsidR="008B39BB" w:rsidRPr="004954F9" w:rsidRDefault="008B39BB" w:rsidP="004954F9">
      <w:pPr>
        <w:pStyle w:val="Sarakstarindkopa"/>
        <w:spacing w:after="0" w:line="240" w:lineRule="auto"/>
        <w:ind w:left="0"/>
        <w:jc w:val="both"/>
        <w:rPr>
          <w:rFonts w:ascii="Times New Roman" w:hAnsi="Times New Roman"/>
          <w:sz w:val="24"/>
          <w:szCs w:val="24"/>
        </w:rPr>
      </w:pPr>
      <w:r>
        <w:t xml:space="preserve">      </w:t>
      </w:r>
    </w:p>
    <w:sectPr w:rsidR="008B39BB" w:rsidRPr="004954F9" w:rsidSect="00D861F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4E0F"/>
    <w:multiLevelType w:val="hybridMultilevel"/>
    <w:tmpl w:val="1DACAE62"/>
    <w:lvl w:ilvl="0" w:tplc="6A6C2FCA">
      <w:start w:val="1"/>
      <w:numFmt w:val="decimal"/>
      <w:lvlText w:val="%1."/>
      <w:lvlJc w:val="left"/>
      <w:pPr>
        <w:ind w:left="720" w:hanging="360"/>
      </w:pPr>
      <w:rPr>
        <w:rFonts w:cs="Times New Roman"/>
        <w:b/>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1">
    <w:nsid w:val="536C2A5A"/>
    <w:multiLevelType w:val="hybridMultilevel"/>
    <w:tmpl w:val="DF929CF2"/>
    <w:lvl w:ilvl="0" w:tplc="0426000F">
      <w:start w:val="1"/>
      <w:numFmt w:val="decimal"/>
      <w:lvlText w:val="%1."/>
      <w:lvlJc w:val="left"/>
      <w:pPr>
        <w:ind w:left="720" w:hanging="360"/>
      </w:pPr>
      <w:rPr>
        <w:rFonts w:cs="Times New Roman"/>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48A"/>
    <w:rsid w:val="000E60CA"/>
    <w:rsid w:val="0011548A"/>
    <w:rsid w:val="0015310E"/>
    <w:rsid w:val="002C1598"/>
    <w:rsid w:val="00353BD8"/>
    <w:rsid w:val="00397447"/>
    <w:rsid w:val="004473F6"/>
    <w:rsid w:val="004639AB"/>
    <w:rsid w:val="004954F9"/>
    <w:rsid w:val="004B3A3B"/>
    <w:rsid w:val="005901B0"/>
    <w:rsid w:val="005C5227"/>
    <w:rsid w:val="00694B78"/>
    <w:rsid w:val="008B39BB"/>
    <w:rsid w:val="00D861F7"/>
    <w:rsid w:val="00E62EE1"/>
    <w:rsid w:val="00E75F35"/>
    <w:rsid w:val="00ED4A31"/>
    <w:rsid w:val="00F34F8A"/>
    <w:rsid w:val="00F74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D861F7"/>
    <w:pPr>
      <w:spacing w:after="200" w:line="276" w:lineRule="auto"/>
    </w:pPr>
    <w:rPr>
      <w:lang w:val="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99"/>
    <w:qFormat/>
    <w:rsid w:val="00E75F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D861F7"/>
    <w:pPr>
      <w:spacing w:after="200" w:line="276" w:lineRule="auto"/>
    </w:pPr>
    <w:rPr>
      <w:lang w:val="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99"/>
    <w:qFormat/>
    <w:rsid w:val="00E75F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1636</Words>
  <Characters>933</Characters>
  <Application>Microsoft Office Word</Application>
  <DocSecurity>0</DocSecurity>
  <Lines>7</Lines>
  <Paragraphs>5</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2564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JMSK16</dc:creator>
  <cp:lastModifiedBy>Darbinieks</cp:lastModifiedBy>
  <cp:revision>2</cp:revision>
  <dcterms:created xsi:type="dcterms:W3CDTF">2015-11-19T08:57:00Z</dcterms:created>
  <dcterms:modified xsi:type="dcterms:W3CDTF">2015-11-19T08:57:00Z</dcterms:modified>
</cp:coreProperties>
</file>